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1D6" w:rsidRPr="007C3720" w:rsidRDefault="006B2C65" w:rsidP="009A1BF1">
      <w:pPr>
        <w:jc w:val="right"/>
        <w:rPr>
          <w:rFonts w:ascii="Century" w:hAnsi="Century"/>
          <w:b/>
          <w:sz w:val="28"/>
          <w:szCs w:val="28"/>
        </w:rPr>
      </w:pPr>
      <w:r w:rsidRPr="007C3720">
        <w:rPr>
          <w:rFonts w:ascii="Century" w:hAnsi="Century"/>
          <w:b/>
          <w:sz w:val="28"/>
          <w:szCs w:val="28"/>
        </w:rPr>
        <w:t>#07/TOG/03092015</w:t>
      </w:r>
    </w:p>
    <w:p w:rsidR="006B2C65" w:rsidRPr="007C3720" w:rsidRDefault="002B1648" w:rsidP="002B1648">
      <w:pPr>
        <w:jc w:val="center"/>
        <w:rPr>
          <w:rFonts w:ascii="Century" w:hAnsi="Century"/>
          <w:b/>
        </w:rPr>
      </w:pPr>
      <w:r w:rsidRPr="007C3720">
        <w:rPr>
          <w:rFonts w:ascii="Century" w:hAnsi="Century"/>
          <w:b/>
        </w:rPr>
        <w:t>АГЕНТСКИЙ ДОГОВОР</w:t>
      </w:r>
    </w:p>
    <w:p w:rsidR="006B2C65" w:rsidRPr="007C3720" w:rsidRDefault="006B2C65" w:rsidP="004066DD">
      <w:pPr>
        <w:jc w:val="both"/>
        <w:rPr>
          <w:rFonts w:ascii="Century" w:hAnsi="Century"/>
        </w:rPr>
      </w:pPr>
      <w:r w:rsidRPr="007C3720">
        <w:rPr>
          <w:rFonts w:ascii="Century" w:hAnsi="Century"/>
        </w:rPr>
        <w:t xml:space="preserve">Настоящий Договор заключен и вступил в действие 3 сентября 2015 года, между </w:t>
      </w:r>
      <w:r w:rsidRPr="00E326A7">
        <w:rPr>
          <w:rFonts w:ascii="Century" w:hAnsi="Century"/>
          <w:b/>
        </w:rPr>
        <w:t>Корпорацией Принципала</w:t>
      </w:r>
      <w:r w:rsidRPr="007C3720">
        <w:rPr>
          <w:rFonts w:ascii="Century" w:hAnsi="Century"/>
        </w:rPr>
        <w:t xml:space="preserve"> </w:t>
      </w:r>
      <w:r w:rsidRPr="007C3720">
        <w:rPr>
          <w:rFonts w:ascii="Century" w:hAnsi="Century"/>
          <w:b/>
        </w:rPr>
        <w:t>[TOGIYA CORPORATION]</w:t>
      </w:r>
      <w:r w:rsidRPr="007C3720">
        <w:rPr>
          <w:rFonts w:ascii="Century" w:hAnsi="Century"/>
        </w:rPr>
        <w:t xml:space="preserve">, которая создана в соответствии с законодательством Японии, находится по адресу 48-1 </w:t>
      </w:r>
      <w:proofErr w:type="spellStart"/>
      <w:r w:rsidRPr="007C3720">
        <w:rPr>
          <w:rFonts w:ascii="Century" w:hAnsi="Century"/>
        </w:rPr>
        <w:t>Тодомеки</w:t>
      </w:r>
      <w:proofErr w:type="spellEnd"/>
      <w:r w:rsidRPr="007C3720">
        <w:rPr>
          <w:rFonts w:ascii="Century" w:hAnsi="Century"/>
        </w:rPr>
        <w:t xml:space="preserve"> </w:t>
      </w:r>
      <w:proofErr w:type="spellStart"/>
      <w:r w:rsidRPr="007C3720">
        <w:rPr>
          <w:rFonts w:ascii="Century" w:hAnsi="Century"/>
        </w:rPr>
        <w:t>Хшизуме</w:t>
      </w:r>
      <w:proofErr w:type="spellEnd"/>
      <w:r w:rsidRPr="007C3720">
        <w:rPr>
          <w:rFonts w:ascii="Century" w:hAnsi="Century"/>
        </w:rPr>
        <w:t xml:space="preserve"> </w:t>
      </w:r>
      <w:proofErr w:type="spellStart"/>
      <w:r w:rsidRPr="007C3720">
        <w:rPr>
          <w:rFonts w:ascii="Century" w:hAnsi="Century"/>
        </w:rPr>
        <w:t>Инуяма</w:t>
      </w:r>
      <w:proofErr w:type="spellEnd"/>
      <w:r w:rsidRPr="007C3720">
        <w:rPr>
          <w:rFonts w:ascii="Century" w:hAnsi="Century"/>
        </w:rPr>
        <w:t xml:space="preserve">-ши </w:t>
      </w:r>
      <w:proofErr w:type="spellStart"/>
      <w:r w:rsidR="00A238E8" w:rsidRPr="007C3720">
        <w:rPr>
          <w:rFonts w:ascii="Century" w:hAnsi="Century"/>
        </w:rPr>
        <w:t>Айти</w:t>
      </w:r>
      <w:proofErr w:type="spellEnd"/>
      <w:r w:rsidRPr="007C3720">
        <w:rPr>
          <w:rFonts w:ascii="Century" w:hAnsi="Century"/>
        </w:rPr>
        <w:t>, Япония 484-0076 (далее – «</w:t>
      </w:r>
      <w:r w:rsidRPr="00E326A7">
        <w:rPr>
          <w:rFonts w:ascii="Century" w:hAnsi="Century"/>
          <w:b/>
        </w:rPr>
        <w:t>КП</w:t>
      </w:r>
      <w:r w:rsidRPr="007C3720">
        <w:rPr>
          <w:rFonts w:ascii="Century" w:hAnsi="Century"/>
        </w:rPr>
        <w:t xml:space="preserve">») и </w:t>
      </w:r>
      <w:r w:rsidRPr="00E326A7">
        <w:rPr>
          <w:rFonts w:ascii="Century" w:hAnsi="Century"/>
          <w:b/>
        </w:rPr>
        <w:t>Корпорацией Агента</w:t>
      </w:r>
      <w:r w:rsidRPr="007C3720">
        <w:rPr>
          <w:rFonts w:ascii="Century" w:hAnsi="Century"/>
        </w:rPr>
        <w:t xml:space="preserve"> </w:t>
      </w:r>
      <w:r w:rsidRPr="007C3720">
        <w:rPr>
          <w:rFonts w:ascii="Century" w:eastAsia="Batang" w:hAnsi="Century"/>
          <w:b/>
          <w:lang w:eastAsia="ko-KR"/>
        </w:rPr>
        <w:t>[ООО «Лайма Люкс Рус»</w:t>
      </w:r>
      <w:r w:rsidRPr="007C3720">
        <w:rPr>
          <w:rFonts w:ascii="Century" w:hAnsi="Century"/>
          <w:b/>
        </w:rPr>
        <w:t xml:space="preserve">], </w:t>
      </w:r>
      <w:r w:rsidRPr="007C3720">
        <w:rPr>
          <w:rFonts w:ascii="Century" w:hAnsi="Century"/>
        </w:rPr>
        <w:t xml:space="preserve">которая создана в соответствии с законодательством Российской Федерации, находится по адресу ул. </w:t>
      </w:r>
      <w:r w:rsidR="004116CD" w:rsidRPr="007C3720">
        <w:rPr>
          <w:rFonts w:ascii="Century" w:hAnsi="Century"/>
        </w:rPr>
        <w:t>Новый Арбат</w:t>
      </w:r>
      <w:r w:rsidRPr="007C3720">
        <w:rPr>
          <w:rFonts w:ascii="Century" w:hAnsi="Century"/>
        </w:rPr>
        <w:t xml:space="preserve">, </w:t>
      </w:r>
      <w:r w:rsidR="004116CD" w:rsidRPr="007C3720">
        <w:rPr>
          <w:rFonts w:ascii="Century" w:hAnsi="Century"/>
        </w:rPr>
        <w:t>34/1</w:t>
      </w:r>
      <w:r w:rsidRPr="007C3720">
        <w:rPr>
          <w:rFonts w:ascii="Century" w:hAnsi="Century"/>
        </w:rPr>
        <w:t xml:space="preserve">, </w:t>
      </w:r>
      <w:r w:rsidR="004116CD" w:rsidRPr="007C3720">
        <w:rPr>
          <w:rFonts w:ascii="Century" w:hAnsi="Century"/>
        </w:rPr>
        <w:t>м. Москва</w:t>
      </w:r>
      <w:r w:rsidRPr="007C3720">
        <w:rPr>
          <w:rFonts w:ascii="Century" w:hAnsi="Century"/>
        </w:rPr>
        <w:t>, Рос</w:t>
      </w:r>
      <w:r w:rsidR="004116CD" w:rsidRPr="007C3720">
        <w:rPr>
          <w:rFonts w:ascii="Century" w:hAnsi="Century"/>
        </w:rPr>
        <w:t>си</w:t>
      </w:r>
      <w:r w:rsidRPr="007C3720">
        <w:rPr>
          <w:rFonts w:ascii="Century" w:hAnsi="Century"/>
        </w:rPr>
        <w:t xml:space="preserve">я, </w:t>
      </w:r>
      <w:r w:rsidR="004116CD" w:rsidRPr="007C3720">
        <w:rPr>
          <w:rFonts w:ascii="Century" w:hAnsi="Century"/>
        </w:rPr>
        <w:t>121099 (далее – «</w:t>
      </w:r>
      <w:r w:rsidR="004116CD" w:rsidRPr="00E326A7">
        <w:rPr>
          <w:rFonts w:ascii="Century" w:hAnsi="Century"/>
          <w:b/>
        </w:rPr>
        <w:t>Агент</w:t>
      </w:r>
      <w:r w:rsidR="004116CD" w:rsidRPr="007C3720">
        <w:rPr>
          <w:rFonts w:ascii="Century" w:hAnsi="Century"/>
        </w:rPr>
        <w:t>»).</w:t>
      </w:r>
    </w:p>
    <w:p w:rsidR="004116CD" w:rsidRPr="007C3720" w:rsidRDefault="004116CD" w:rsidP="004066DD">
      <w:pPr>
        <w:jc w:val="both"/>
        <w:rPr>
          <w:rFonts w:ascii="Century" w:hAnsi="Century"/>
        </w:rPr>
      </w:pPr>
    </w:p>
    <w:p w:rsidR="004116CD" w:rsidRPr="007C3720" w:rsidRDefault="001F1EDD" w:rsidP="004066DD">
      <w:pPr>
        <w:jc w:val="both"/>
        <w:rPr>
          <w:rFonts w:ascii="Century" w:hAnsi="Century"/>
        </w:rPr>
      </w:pPr>
      <w:r w:rsidRPr="007C3720">
        <w:rPr>
          <w:rFonts w:ascii="Century" w:hAnsi="Century"/>
        </w:rPr>
        <w:t>ПРИ ЭТОМ</w:t>
      </w:r>
      <w:r w:rsidR="004116CD" w:rsidRPr="007C3720">
        <w:rPr>
          <w:rFonts w:ascii="Century" w:hAnsi="Century"/>
        </w:rPr>
        <w:t>, стороны договорились о нижеследующем:</w:t>
      </w:r>
    </w:p>
    <w:p w:rsidR="004116CD" w:rsidRPr="007C3720" w:rsidRDefault="004116CD" w:rsidP="004116CD">
      <w:pPr>
        <w:jc w:val="center"/>
        <w:rPr>
          <w:rFonts w:ascii="Century" w:hAnsi="Century"/>
          <w:b/>
        </w:rPr>
      </w:pPr>
      <w:r w:rsidRPr="007C3720">
        <w:rPr>
          <w:rFonts w:ascii="Century" w:hAnsi="Century"/>
          <w:b/>
        </w:rPr>
        <w:t>ПРЕАМБУЛА:</w:t>
      </w:r>
    </w:p>
    <w:p w:rsidR="004116CD" w:rsidRPr="007C3720" w:rsidRDefault="004116CD" w:rsidP="004066DD">
      <w:pPr>
        <w:jc w:val="both"/>
        <w:rPr>
          <w:rFonts w:ascii="Century" w:hAnsi="Century"/>
        </w:rPr>
      </w:pPr>
      <w:r w:rsidRPr="007C3720">
        <w:rPr>
          <w:rFonts w:ascii="Century" w:hAnsi="Century"/>
        </w:rPr>
        <w:t>ПОСКОЛЬКУ, КП занимается бизнесом</w:t>
      </w:r>
      <w:r w:rsidR="00AD2556">
        <w:rPr>
          <w:rFonts w:ascii="Century" w:hAnsi="Century"/>
        </w:rPr>
        <w:t xml:space="preserve"> по</w:t>
      </w:r>
      <w:r w:rsidRPr="007C3720">
        <w:rPr>
          <w:rFonts w:ascii="Century" w:hAnsi="Century"/>
        </w:rPr>
        <w:t xml:space="preserve"> производств</w:t>
      </w:r>
      <w:r w:rsidR="00AD2556">
        <w:rPr>
          <w:rFonts w:ascii="Century" w:hAnsi="Century"/>
        </w:rPr>
        <w:t>у</w:t>
      </w:r>
      <w:r w:rsidRPr="007C3720">
        <w:rPr>
          <w:rFonts w:ascii="Century" w:hAnsi="Century"/>
        </w:rPr>
        <w:t>, экспорт</w:t>
      </w:r>
      <w:r w:rsidR="00AD2556">
        <w:rPr>
          <w:rFonts w:ascii="Century" w:hAnsi="Century"/>
        </w:rPr>
        <w:t>у</w:t>
      </w:r>
      <w:r w:rsidRPr="007C3720">
        <w:rPr>
          <w:rFonts w:ascii="Century" w:hAnsi="Century"/>
        </w:rPr>
        <w:t xml:space="preserve"> и продаж</w:t>
      </w:r>
      <w:r w:rsidR="00AD2556">
        <w:rPr>
          <w:rFonts w:ascii="Century" w:hAnsi="Century"/>
        </w:rPr>
        <w:t>е</w:t>
      </w:r>
      <w:r w:rsidR="00C441C7">
        <w:rPr>
          <w:rFonts w:ascii="Century" w:hAnsi="Century"/>
        </w:rPr>
        <w:t xml:space="preserve"> продукции из Японии, ка</w:t>
      </w:r>
      <w:r w:rsidRPr="007C3720">
        <w:rPr>
          <w:rFonts w:ascii="Century" w:hAnsi="Century"/>
        </w:rPr>
        <w:t>к определено далее в Договоре; и</w:t>
      </w:r>
    </w:p>
    <w:p w:rsidR="004116CD" w:rsidRPr="007C3720" w:rsidRDefault="004116CD" w:rsidP="004066DD">
      <w:pPr>
        <w:jc w:val="both"/>
        <w:rPr>
          <w:rFonts w:ascii="Century" w:hAnsi="Century"/>
        </w:rPr>
      </w:pPr>
      <w:r w:rsidRPr="007C3720">
        <w:rPr>
          <w:rFonts w:ascii="Century" w:hAnsi="Century"/>
        </w:rPr>
        <w:t>ПОСКОЛЬКУ, АГЕНТ желает импортировать от КП и продавать указанную про</w:t>
      </w:r>
      <w:r w:rsidR="001B5AB5">
        <w:rPr>
          <w:rFonts w:ascii="Century" w:hAnsi="Century"/>
        </w:rPr>
        <w:t>дукцию</w:t>
      </w:r>
      <w:r w:rsidRPr="007C3720">
        <w:rPr>
          <w:rFonts w:ascii="Century" w:hAnsi="Century"/>
        </w:rPr>
        <w:t xml:space="preserve"> в Страны СНГ (бывший СССР).</w:t>
      </w:r>
    </w:p>
    <w:p w:rsidR="004116CD" w:rsidRPr="007C3720" w:rsidRDefault="002B1648" w:rsidP="004066DD">
      <w:pPr>
        <w:jc w:val="both"/>
        <w:rPr>
          <w:rFonts w:ascii="Century" w:hAnsi="Century"/>
        </w:rPr>
      </w:pPr>
      <w:r w:rsidRPr="007C3720">
        <w:rPr>
          <w:rFonts w:ascii="Century" w:hAnsi="Century"/>
        </w:rPr>
        <w:t>ТАКИМ ОБРАЗОМ</w:t>
      </w:r>
      <w:r w:rsidR="004116CD" w:rsidRPr="007C3720">
        <w:rPr>
          <w:rFonts w:ascii="Century" w:hAnsi="Century"/>
        </w:rPr>
        <w:t>, КП и АГЕНТ договорились о нижеследующем:</w:t>
      </w:r>
    </w:p>
    <w:p w:rsidR="000C375F" w:rsidRDefault="000C375F" w:rsidP="002B1648">
      <w:pPr>
        <w:jc w:val="center"/>
        <w:rPr>
          <w:rFonts w:ascii="Century" w:hAnsi="Century"/>
          <w:b/>
        </w:rPr>
      </w:pPr>
    </w:p>
    <w:p w:rsidR="004116CD" w:rsidRPr="007C3720" w:rsidRDefault="002B1648" w:rsidP="002B1648">
      <w:pPr>
        <w:jc w:val="center"/>
        <w:rPr>
          <w:rFonts w:ascii="Century" w:hAnsi="Century"/>
          <w:b/>
        </w:rPr>
      </w:pPr>
      <w:r w:rsidRPr="007C3720">
        <w:rPr>
          <w:rFonts w:ascii="Century" w:hAnsi="Century"/>
          <w:b/>
        </w:rPr>
        <w:t xml:space="preserve">СТАТЬЯ </w:t>
      </w:r>
      <w:r w:rsidR="004116CD" w:rsidRPr="007C3720">
        <w:rPr>
          <w:rFonts w:ascii="Century" w:hAnsi="Century"/>
          <w:b/>
        </w:rPr>
        <w:t>1. Определения</w:t>
      </w:r>
    </w:p>
    <w:p w:rsidR="004116CD" w:rsidRPr="007C3720" w:rsidRDefault="002B1648" w:rsidP="004066DD">
      <w:pPr>
        <w:jc w:val="both"/>
        <w:rPr>
          <w:rFonts w:ascii="Century" w:hAnsi="Century"/>
        </w:rPr>
      </w:pPr>
      <w:r w:rsidRPr="007C3720">
        <w:rPr>
          <w:rFonts w:ascii="Century" w:hAnsi="Century"/>
        </w:rPr>
        <w:t xml:space="preserve">При использовании по тексту настоящего Договора, следующие термины имеют значение, которое </w:t>
      </w:r>
      <w:r w:rsidR="00861FC3" w:rsidRPr="007C3720">
        <w:rPr>
          <w:rFonts w:ascii="Century" w:hAnsi="Century"/>
        </w:rPr>
        <w:t>определено для них ниже.</w:t>
      </w:r>
    </w:p>
    <w:p w:rsidR="00861FC3" w:rsidRPr="007C3720" w:rsidRDefault="00861FC3" w:rsidP="004066DD">
      <w:pPr>
        <w:pStyle w:val="ListParagraph"/>
        <w:numPr>
          <w:ilvl w:val="1"/>
          <w:numId w:val="1"/>
        </w:numPr>
        <w:jc w:val="both"/>
        <w:rPr>
          <w:rFonts w:ascii="Century" w:hAnsi="Century"/>
        </w:rPr>
      </w:pPr>
      <w:r w:rsidRPr="007C3720">
        <w:rPr>
          <w:rFonts w:ascii="Century" w:hAnsi="Century"/>
          <w:b/>
          <w:u w:val="single"/>
        </w:rPr>
        <w:t>Продукция</w:t>
      </w:r>
      <w:r w:rsidRPr="007C3720">
        <w:rPr>
          <w:rFonts w:ascii="Century" w:hAnsi="Century"/>
        </w:rPr>
        <w:t>: Продукция парикмахерские но</w:t>
      </w:r>
      <w:r w:rsidR="000C375F">
        <w:rPr>
          <w:rFonts w:ascii="Century" w:hAnsi="Century"/>
        </w:rPr>
        <w:t>жницы на данный момент производится или в будущем буде</w:t>
      </w:r>
      <w:r w:rsidRPr="007C3720">
        <w:rPr>
          <w:rFonts w:ascii="Century" w:hAnsi="Century"/>
        </w:rPr>
        <w:t>т производится КП, котор</w:t>
      </w:r>
      <w:r w:rsidR="000C375F">
        <w:rPr>
          <w:rFonts w:ascii="Century" w:hAnsi="Century"/>
        </w:rPr>
        <w:t>ая</w:t>
      </w:r>
      <w:r w:rsidRPr="007C3720">
        <w:rPr>
          <w:rFonts w:ascii="Century" w:hAnsi="Century"/>
        </w:rPr>
        <w:t xml:space="preserve"> прода</w:t>
      </w:r>
      <w:r w:rsidR="000C375F">
        <w:rPr>
          <w:rFonts w:ascii="Century" w:hAnsi="Century"/>
        </w:rPr>
        <w:t>е</w:t>
      </w:r>
      <w:r w:rsidRPr="007C3720">
        <w:rPr>
          <w:rFonts w:ascii="Century" w:hAnsi="Century"/>
        </w:rPr>
        <w:t>тся и буд</w:t>
      </w:r>
      <w:r w:rsidR="000C375F">
        <w:rPr>
          <w:rFonts w:ascii="Century" w:hAnsi="Century"/>
        </w:rPr>
        <w:t>е</w:t>
      </w:r>
      <w:r w:rsidRPr="007C3720">
        <w:rPr>
          <w:rFonts w:ascii="Century" w:hAnsi="Century"/>
        </w:rPr>
        <w:t xml:space="preserve">т продаваться АГЕНТОМ </w:t>
      </w:r>
      <w:r w:rsidR="00A735A4" w:rsidRPr="007C3720">
        <w:rPr>
          <w:rFonts w:ascii="Century" w:hAnsi="Century"/>
        </w:rPr>
        <w:t>под Торговыми марками,</w:t>
      </w:r>
      <w:r w:rsidR="00053DC9" w:rsidRPr="007C3720">
        <w:rPr>
          <w:rFonts w:ascii="Century" w:hAnsi="Century"/>
        </w:rPr>
        <w:t xml:space="preserve"> определенными в пункте 1.02 настоящего Договора и другими, которые будут отдельно согласованы в письменной форме между сторонами настоящего Договора.</w:t>
      </w:r>
    </w:p>
    <w:p w:rsidR="00053DC9" w:rsidRPr="007C3720" w:rsidRDefault="00053DC9" w:rsidP="004066DD">
      <w:pPr>
        <w:pStyle w:val="ListParagraph"/>
        <w:numPr>
          <w:ilvl w:val="1"/>
          <w:numId w:val="1"/>
        </w:numPr>
        <w:jc w:val="both"/>
        <w:rPr>
          <w:rFonts w:ascii="Century" w:hAnsi="Century"/>
        </w:rPr>
      </w:pPr>
      <w:r w:rsidRPr="007C3720">
        <w:rPr>
          <w:rFonts w:ascii="Century" w:hAnsi="Century"/>
          <w:b/>
          <w:u w:val="single"/>
        </w:rPr>
        <w:t>Торговая(-</w:t>
      </w:r>
      <w:proofErr w:type="spellStart"/>
      <w:r w:rsidRPr="007C3720">
        <w:rPr>
          <w:rFonts w:ascii="Century" w:hAnsi="Century"/>
          <w:b/>
          <w:u w:val="single"/>
        </w:rPr>
        <w:t>ые</w:t>
      </w:r>
      <w:proofErr w:type="spellEnd"/>
      <w:r w:rsidRPr="007C3720">
        <w:rPr>
          <w:rFonts w:ascii="Century" w:hAnsi="Century"/>
          <w:b/>
          <w:u w:val="single"/>
        </w:rPr>
        <w:t>) марка(-и)</w:t>
      </w:r>
      <w:r w:rsidRPr="007C3720">
        <w:rPr>
          <w:rFonts w:ascii="Century" w:hAnsi="Century"/>
        </w:rPr>
        <w:t xml:space="preserve">: Торговая марка [TOGIYA], которая используется </w:t>
      </w:r>
      <w:r w:rsidR="005D0246" w:rsidRPr="007C3720">
        <w:rPr>
          <w:rFonts w:ascii="Century" w:hAnsi="Century"/>
        </w:rPr>
        <w:t>при обозначении продукции парикмахерские ножницы.</w:t>
      </w:r>
    </w:p>
    <w:p w:rsidR="005D0246" w:rsidRPr="007C3720" w:rsidRDefault="005D0246" w:rsidP="004066DD">
      <w:pPr>
        <w:pStyle w:val="ListParagraph"/>
        <w:numPr>
          <w:ilvl w:val="1"/>
          <w:numId w:val="1"/>
        </w:numPr>
        <w:jc w:val="both"/>
        <w:rPr>
          <w:rFonts w:ascii="Century" w:hAnsi="Century"/>
        </w:rPr>
      </w:pPr>
      <w:r w:rsidRPr="007C3720">
        <w:rPr>
          <w:rFonts w:ascii="Century" w:hAnsi="Century"/>
          <w:b/>
          <w:u w:val="single"/>
        </w:rPr>
        <w:t>Территория</w:t>
      </w:r>
      <w:r w:rsidRPr="007C3720">
        <w:rPr>
          <w:rFonts w:ascii="Century" w:hAnsi="Century"/>
        </w:rPr>
        <w:t>: Страны СНГ (бывший СССР).</w:t>
      </w:r>
    </w:p>
    <w:p w:rsidR="005D0246" w:rsidRPr="007C3720" w:rsidRDefault="005D0246" w:rsidP="005D0246">
      <w:pPr>
        <w:pStyle w:val="ListParagraph"/>
        <w:ind w:left="705"/>
        <w:rPr>
          <w:rFonts w:ascii="Century" w:hAnsi="Century"/>
          <w:b/>
        </w:rPr>
      </w:pPr>
    </w:p>
    <w:p w:rsidR="00320F6A" w:rsidRPr="007C3720" w:rsidRDefault="005D0246" w:rsidP="000F020A">
      <w:pPr>
        <w:jc w:val="center"/>
        <w:rPr>
          <w:rFonts w:ascii="Century" w:hAnsi="Century"/>
          <w:b/>
        </w:rPr>
      </w:pPr>
      <w:r w:rsidRPr="007C3720">
        <w:rPr>
          <w:rFonts w:ascii="Century" w:hAnsi="Century"/>
          <w:b/>
        </w:rPr>
        <w:t xml:space="preserve">СТАТЬЯ </w:t>
      </w:r>
      <w:r w:rsidR="004A4089" w:rsidRPr="007C3720">
        <w:rPr>
          <w:rFonts w:ascii="Century" w:hAnsi="Century"/>
          <w:b/>
        </w:rPr>
        <w:t>2</w:t>
      </w:r>
      <w:r w:rsidRPr="007C3720">
        <w:rPr>
          <w:rFonts w:ascii="Century" w:hAnsi="Century"/>
          <w:b/>
        </w:rPr>
        <w:t xml:space="preserve">. </w:t>
      </w:r>
      <w:r w:rsidR="004A4089" w:rsidRPr="007C3720">
        <w:rPr>
          <w:rFonts w:ascii="Century" w:hAnsi="Century"/>
          <w:b/>
        </w:rPr>
        <w:t>Назначение</w:t>
      </w:r>
    </w:p>
    <w:p w:rsidR="000C375F" w:rsidRDefault="004A4089" w:rsidP="004066DD">
      <w:pPr>
        <w:pStyle w:val="ListParagraph"/>
        <w:numPr>
          <w:ilvl w:val="0"/>
          <w:numId w:val="2"/>
        </w:numPr>
        <w:ind w:hanging="720"/>
        <w:jc w:val="both"/>
        <w:rPr>
          <w:rFonts w:ascii="Century" w:hAnsi="Century"/>
        </w:rPr>
      </w:pPr>
      <w:r w:rsidRPr="007C3720">
        <w:rPr>
          <w:rFonts w:ascii="Century" w:hAnsi="Century"/>
        </w:rPr>
        <w:t xml:space="preserve">КП назначает АГЕНТА в качестве </w:t>
      </w:r>
      <w:r w:rsidR="00C441C7">
        <w:rPr>
          <w:rFonts w:ascii="Century" w:hAnsi="Century"/>
        </w:rPr>
        <w:t>посредника</w:t>
      </w:r>
      <w:r w:rsidRPr="007C3720">
        <w:rPr>
          <w:rFonts w:ascii="Century" w:hAnsi="Century"/>
        </w:rPr>
        <w:t xml:space="preserve"> по эксклюзивным продажам на Территории. </w:t>
      </w:r>
    </w:p>
    <w:p w:rsidR="004A4089" w:rsidRPr="007C3720" w:rsidRDefault="004A4089" w:rsidP="000C375F">
      <w:pPr>
        <w:pStyle w:val="ListParagraph"/>
        <w:jc w:val="both"/>
        <w:rPr>
          <w:rFonts w:ascii="Century" w:hAnsi="Century"/>
        </w:rPr>
      </w:pPr>
      <w:r w:rsidRPr="007C3720">
        <w:rPr>
          <w:rFonts w:ascii="Century" w:hAnsi="Century"/>
        </w:rPr>
        <w:t>Агент настоящим Договором принимает такое назначение и должен оказывать КП такие услуги, помощь и содействие, которые могут в любое время потребоваться или будут полезными для КП.</w:t>
      </w:r>
    </w:p>
    <w:p w:rsidR="004A4089" w:rsidRPr="007C3720" w:rsidRDefault="004A4089" w:rsidP="004066DD">
      <w:pPr>
        <w:pStyle w:val="ListParagraph"/>
        <w:numPr>
          <w:ilvl w:val="0"/>
          <w:numId w:val="2"/>
        </w:numPr>
        <w:ind w:hanging="720"/>
        <w:jc w:val="both"/>
        <w:rPr>
          <w:rFonts w:ascii="Century" w:hAnsi="Century"/>
        </w:rPr>
      </w:pPr>
      <w:r w:rsidRPr="007C3720">
        <w:rPr>
          <w:rFonts w:ascii="Century" w:hAnsi="Century"/>
        </w:rPr>
        <w:t xml:space="preserve">АГЕНТ не должен, прямо или опосредовано, покупать или импортировать продукцию парикмахерские ножницы производства Японии от третьих сторон в </w:t>
      </w:r>
      <w:r w:rsidR="009570C0" w:rsidRPr="007C3720">
        <w:rPr>
          <w:rFonts w:ascii="Century" w:hAnsi="Century"/>
        </w:rPr>
        <w:t>пределах Территории.</w:t>
      </w:r>
    </w:p>
    <w:p w:rsidR="009570C0" w:rsidRPr="007C3720" w:rsidRDefault="009570C0" w:rsidP="004066DD">
      <w:pPr>
        <w:pStyle w:val="ListParagraph"/>
        <w:numPr>
          <w:ilvl w:val="0"/>
          <w:numId w:val="2"/>
        </w:numPr>
        <w:ind w:hanging="720"/>
        <w:jc w:val="both"/>
        <w:rPr>
          <w:rFonts w:ascii="Century" w:hAnsi="Century"/>
        </w:rPr>
      </w:pPr>
      <w:r w:rsidRPr="007C3720">
        <w:rPr>
          <w:rFonts w:ascii="Century" w:hAnsi="Century"/>
        </w:rPr>
        <w:t>АГЕНТ не имеет никаких полномочий или разрешения на законных основаниях представлять КП.</w:t>
      </w:r>
    </w:p>
    <w:p w:rsidR="009570C0" w:rsidRPr="007C3720" w:rsidRDefault="009570C0" w:rsidP="009570C0">
      <w:pPr>
        <w:pStyle w:val="ListParagraph"/>
        <w:rPr>
          <w:rFonts w:ascii="Century" w:hAnsi="Century"/>
        </w:rPr>
      </w:pPr>
    </w:p>
    <w:p w:rsidR="009570C0" w:rsidRPr="007C3720" w:rsidRDefault="009570C0" w:rsidP="000F020A">
      <w:pPr>
        <w:jc w:val="center"/>
        <w:rPr>
          <w:rFonts w:ascii="Century" w:hAnsi="Century"/>
          <w:b/>
        </w:rPr>
      </w:pPr>
      <w:r w:rsidRPr="007C3720">
        <w:rPr>
          <w:rFonts w:ascii="Century" w:hAnsi="Century"/>
          <w:b/>
        </w:rPr>
        <w:t xml:space="preserve">СТАТЬЯ 3. </w:t>
      </w:r>
      <w:r w:rsidR="00171396" w:rsidRPr="007C3720">
        <w:rPr>
          <w:rFonts w:ascii="Century" w:hAnsi="Century"/>
          <w:b/>
        </w:rPr>
        <w:t>Заверения</w:t>
      </w:r>
      <w:r w:rsidRPr="007C3720">
        <w:rPr>
          <w:rFonts w:ascii="Century" w:hAnsi="Century"/>
          <w:b/>
        </w:rPr>
        <w:t xml:space="preserve"> и гарантии АГЕНТА</w:t>
      </w:r>
    </w:p>
    <w:p w:rsidR="009570C0" w:rsidRPr="007C3720" w:rsidRDefault="00184F44" w:rsidP="004066DD">
      <w:pPr>
        <w:jc w:val="both"/>
        <w:rPr>
          <w:rFonts w:ascii="Century" w:hAnsi="Century"/>
        </w:rPr>
      </w:pPr>
      <w:r w:rsidRPr="007C3720">
        <w:rPr>
          <w:rFonts w:ascii="Century" w:hAnsi="Century"/>
        </w:rPr>
        <w:lastRenderedPageBreak/>
        <w:t>АГЕНТ заверяет и гарантирует КП следующее:</w:t>
      </w:r>
    </w:p>
    <w:p w:rsidR="00184F44" w:rsidRPr="007C3720" w:rsidRDefault="00184F44" w:rsidP="004066DD">
      <w:pPr>
        <w:jc w:val="both"/>
        <w:rPr>
          <w:rFonts w:ascii="Century" w:hAnsi="Century"/>
        </w:rPr>
      </w:pPr>
      <w:r w:rsidRPr="007C3720">
        <w:rPr>
          <w:rFonts w:ascii="Century" w:hAnsi="Century"/>
        </w:rPr>
        <w:t>(а) Организация и Квалификация.</w:t>
      </w:r>
    </w:p>
    <w:p w:rsidR="00184F44" w:rsidRPr="007C3720" w:rsidRDefault="00184F44" w:rsidP="004066DD">
      <w:pPr>
        <w:jc w:val="both"/>
        <w:rPr>
          <w:rFonts w:ascii="Century" w:hAnsi="Century"/>
        </w:rPr>
      </w:pPr>
      <w:r w:rsidRPr="007C3720">
        <w:rPr>
          <w:rFonts w:ascii="Century" w:hAnsi="Century"/>
        </w:rPr>
        <w:t>АГЕНТ должным образом создан, законным образом существует, и имеет надлежащий правой статус в соответствии с законодательством юрисдикции его создания.</w:t>
      </w:r>
    </w:p>
    <w:p w:rsidR="00184F44" w:rsidRPr="007C3720" w:rsidRDefault="00184F44" w:rsidP="004066DD">
      <w:pPr>
        <w:jc w:val="both"/>
        <w:rPr>
          <w:rFonts w:ascii="Century" w:hAnsi="Century"/>
        </w:rPr>
      </w:pPr>
      <w:r w:rsidRPr="007C3720">
        <w:rPr>
          <w:rFonts w:ascii="Century" w:hAnsi="Century"/>
        </w:rPr>
        <w:t>(b) Корпоративные полномочия.</w:t>
      </w:r>
    </w:p>
    <w:p w:rsidR="005D0246" w:rsidRPr="007C3720" w:rsidRDefault="00184F44" w:rsidP="004066DD">
      <w:pPr>
        <w:jc w:val="both"/>
        <w:rPr>
          <w:rFonts w:ascii="Century" w:hAnsi="Century"/>
        </w:rPr>
      </w:pPr>
      <w:r w:rsidRPr="007C3720">
        <w:rPr>
          <w:rFonts w:ascii="Century" w:hAnsi="Century"/>
        </w:rPr>
        <w:t>АГЕНТ (i) был должным и законным образом уполномочен и дополнительны</w:t>
      </w:r>
      <w:r w:rsidR="000C375F">
        <w:rPr>
          <w:rFonts w:ascii="Century" w:hAnsi="Century"/>
        </w:rPr>
        <w:t>е</w:t>
      </w:r>
      <w:r w:rsidRPr="007C3720">
        <w:rPr>
          <w:rFonts w:ascii="Century" w:hAnsi="Century"/>
        </w:rPr>
        <w:t xml:space="preserve"> корпоративны</w:t>
      </w:r>
      <w:r w:rsidR="000C375F">
        <w:rPr>
          <w:rFonts w:ascii="Century" w:hAnsi="Century"/>
        </w:rPr>
        <w:t>е</w:t>
      </w:r>
      <w:r w:rsidRPr="007C3720">
        <w:rPr>
          <w:rFonts w:ascii="Century" w:hAnsi="Century"/>
        </w:rPr>
        <w:t xml:space="preserve"> разрешени</w:t>
      </w:r>
      <w:r w:rsidR="000C375F">
        <w:rPr>
          <w:rFonts w:ascii="Century" w:hAnsi="Century"/>
        </w:rPr>
        <w:t xml:space="preserve">я не </w:t>
      </w:r>
      <w:r w:rsidRPr="007C3720">
        <w:rPr>
          <w:rFonts w:ascii="Century" w:hAnsi="Century"/>
        </w:rPr>
        <w:t>требуются в связи с заключением и выполнением АГЕНТОМ настоящего Договора, и (</w:t>
      </w:r>
      <w:proofErr w:type="spellStart"/>
      <w:r w:rsidRPr="007C3720">
        <w:rPr>
          <w:rFonts w:ascii="Century" w:hAnsi="Century"/>
        </w:rPr>
        <w:t>ii</w:t>
      </w:r>
      <w:proofErr w:type="spellEnd"/>
      <w:r w:rsidRPr="007C3720">
        <w:rPr>
          <w:rFonts w:ascii="Century" w:hAnsi="Century"/>
        </w:rPr>
        <w:t xml:space="preserve">) не нарушает и не нарушит любых положений устава, </w:t>
      </w:r>
      <w:r w:rsidR="00E44C27" w:rsidRPr="007C3720">
        <w:rPr>
          <w:rFonts w:ascii="Century" w:hAnsi="Century"/>
        </w:rPr>
        <w:t>внутренних положений или други</w:t>
      </w:r>
      <w:r w:rsidR="000C375F">
        <w:rPr>
          <w:rFonts w:ascii="Century" w:hAnsi="Century"/>
        </w:rPr>
        <w:t>е организационные</w:t>
      </w:r>
      <w:r w:rsidR="00E44C27" w:rsidRPr="007C3720">
        <w:rPr>
          <w:rFonts w:ascii="Century" w:hAnsi="Century"/>
        </w:rPr>
        <w:t xml:space="preserve"> документ</w:t>
      </w:r>
      <w:r w:rsidR="000C375F">
        <w:rPr>
          <w:rFonts w:ascii="Century" w:hAnsi="Century"/>
        </w:rPr>
        <w:t>ы</w:t>
      </w:r>
      <w:r w:rsidR="00E44C27" w:rsidRPr="007C3720">
        <w:rPr>
          <w:rFonts w:ascii="Century" w:hAnsi="Century"/>
        </w:rPr>
        <w:t xml:space="preserve"> АГЕНТА или любо</w:t>
      </w:r>
      <w:r w:rsidR="000C375F">
        <w:rPr>
          <w:rFonts w:ascii="Century" w:hAnsi="Century"/>
        </w:rPr>
        <w:t>е соглашение</w:t>
      </w:r>
      <w:r w:rsidR="00E44C27" w:rsidRPr="007C3720">
        <w:rPr>
          <w:rFonts w:ascii="Century" w:hAnsi="Century"/>
        </w:rPr>
        <w:t>, в котором АГЕНТ является стороной.</w:t>
      </w:r>
    </w:p>
    <w:p w:rsidR="000F020A" w:rsidRPr="007C3720" w:rsidRDefault="000F020A" w:rsidP="004066DD">
      <w:pPr>
        <w:jc w:val="both"/>
        <w:rPr>
          <w:rFonts w:ascii="Century" w:hAnsi="Century"/>
        </w:rPr>
      </w:pPr>
    </w:p>
    <w:p w:rsidR="00E44C27" w:rsidRPr="007C3720" w:rsidRDefault="00E44C27" w:rsidP="000F020A">
      <w:pPr>
        <w:jc w:val="center"/>
        <w:rPr>
          <w:rFonts w:ascii="Century" w:hAnsi="Century"/>
          <w:b/>
        </w:rPr>
      </w:pPr>
      <w:r w:rsidRPr="007C3720">
        <w:rPr>
          <w:rFonts w:ascii="Century" w:hAnsi="Century"/>
          <w:b/>
        </w:rPr>
        <w:t>СТАТЬЯ 4. Роль АГЕНТА</w:t>
      </w:r>
    </w:p>
    <w:p w:rsidR="00E44C27" w:rsidRPr="007C3720" w:rsidRDefault="00E44C27" w:rsidP="004066DD">
      <w:pPr>
        <w:pStyle w:val="ListParagraph"/>
        <w:numPr>
          <w:ilvl w:val="0"/>
          <w:numId w:val="3"/>
        </w:numPr>
        <w:ind w:hanging="720"/>
        <w:jc w:val="both"/>
        <w:rPr>
          <w:rFonts w:ascii="Century" w:hAnsi="Century"/>
          <w:b/>
        </w:rPr>
      </w:pPr>
      <w:r w:rsidRPr="007C3720">
        <w:rPr>
          <w:rFonts w:ascii="Century" w:hAnsi="Century"/>
        </w:rPr>
        <w:t xml:space="preserve">АГЕНТ </w:t>
      </w:r>
      <w:r w:rsidR="00060505" w:rsidRPr="007C3720">
        <w:rPr>
          <w:rFonts w:ascii="Century" w:hAnsi="Century"/>
        </w:rPr>
        <w:t xml:space="preserve">выполняет </w:t>
      </w:r>
      <w:r w:rsidRPr="007C3720">
        <w:rPr>
          <w:rFonts w:ascii="Century" w:hAnsi="Century"/>
        </w:rPr>
        <w:t>следующую работу (далее именуется как «Работа Агента по продажам»):</w:t>
      </w:r>
    </w:p>
    <w:p w:rsidR="00E44C27" w:rsidRPr="007C3720" w:rsidRDefault="00E44C27" w:rsidP="004066DD">
      <w:pPr>
        <w:pStyle w:val="ListParagraph"/>
        <w:jc w:val="both"/>
        <w:rPr>
          <w:rFonts w:ascii="Century" w:hAnsi="Century"/>
        </w:rPr>
      </w:pPr>
      <w:r w:rsidRPr="007C3720">
        <w:rPr>
          <w:rFonts w:ascii="Century" w:hAnsi="Century"/>
        </w:rPr>
        <w:t>(а) действует в качестве агента по продажам КП для целей продвижения Продукции;</w:t>
      </w:r>
    </w:p>
    <w:p w:rsidR="00E44C27" w:rsidRPr="007C3720" w:rsidRDefault="00E44C27" w:rsidP="004066DD">
      <w:pPr>
        <w:pStyle w:val="ListParagraph"/>
        <w:jc w:val="both"/>
        <w:rPr>
          <w:rFonts w:ascii="Century" w:hAnsi="Century"/>
        </w:rPr>
      </w:pPr>
      <w:r w:rsidRPr="007C3720">
        <w:rPr>
          <w:rFonts w:ascii="Century" w:hAnsi="Century"/>
        </w:rPr>
        <w:t>(b) предоставляет КП полезную информацию для рынка Продукции;</w:t>
      </w:r>
    </w:p>
    <w:p w:rsidR="00E44C27" w:rsidRPr="007C3720" w:rsidRDefault="00E44C27" w:rsidP="004066DD">
      <w:pPr>
        <w:pStyle w:val="ListParagraph"/>
        <w:jc w:val="both"/>
        <w:rPr>
          <w:rFonts w:ascii="Century" w:hAnsi="Century"/>
          <w:b/>
        </w:rPr>
      </w:pPr>
      <w:r w:rsidRPr="007C3720">
        <w:rPr>
          <w:rFonts w:ascii="Century" w:hAnsi="Century"/>
        </w:rPr>
        <w:t>(с) предоставляет покупателям достоверный ответ или консультации относительно Продукции.</w:t>
      </w:r>
    </w:p>
    <w:p w:rsidR="00E44C27" w:rsidRPr="007C3720" w:rsidRDefault="00E44C27" w:rsidP="004066DD">
      <w:pPr>
        <w:pStyle w:val="ListParagraph"/>
        <w:numPr>
          <w:ilvl w:val="0"/>
          <w:numId w:val="3"/>
        </w:numPr>
        <w:ind w:hanging="720"/>
        <w:jc w:val="both"/>
        <w:rPr>
          <w:rFonts w:ascii="Century" w:hAnsi="Century"/>
          <w:b/>
        </w:rPr>
      </w:pPr>
      <w:r w:rsidRPr="007C3720">
        <w:rPr>
          <w:rFonts w:ascii="Century" w:hAnsi="Century"/>
        </w:rPr>
        <w:t>АГЕНТ</w:t>
      </w:r>
      <w:r w:rsidR="00060505" w:rsidRPr="007C3720">
        <w:rPr>
          <w:rFonts w:ascii="Century" w:hAnsi="Century"/>
        </w:rPr>
        <w:t xml:space="preserve"> </w:t>
      </w:r>
      <w:r w:rsidR="003458CF">
        <w:rPr>
          <w:rFonts w:ascii="Century" w:hAnsi="Century"/>
        </w:rPr>
        <w:t>должен</w:t>
      </w:r>
      <w:r w:rsidR="003458CF" w:rsidRPr="007C3720">
        <w:rPr>
          <w:rFonts w:ascii="Century" w:hAnsi="Century"/>
        </w:rPr>
        <w:t xml:space="preserve"> </w:t>
      </w:r>
      <w:r w:rsidR="00060505" w:rsidRPr="007C3720">
        <w:rPr>
          <w:rFonts w:ascii="Century" w:hAnsi="Century"/>
        </w:rPr>
        <w:t>выполня</w:t>
      </w:r>
      <w:r w:rsidR="003458CF">
        <w:rPr>
          <w:rFonts w:ascii="Century" w:hAnsi="Century"/>
        </w:rPr>
        <w:t xml:space="preserve">ть </w:t>
      </w:r>
      <w:r w:rsidR="00060505" w:rsidRPr="007C3720">
        <w:rPr>
          <w:rFonts w:ascii="Century" w:hAnsi="Century"/>
        </w:rPr>
        <w:t>Работу Агента по продажам с должн</w:t>
      </w:r>
      <w:r w:rsidR="006C26C8" w:rsidRPr="007C3720">
        <w:rPr>
          <w:rFonts w:ascii="Century" w:hAnsi="Century"/>
        </w:rPr>
        <w:t>ым вниманием, навыками, и прилежностью в качестве специалиста.</w:t>
      </w:r>
    </w:p>
    <w:p w:rsidR="00E44C27" w:rsidRPr="007C3720" w:rsidRDefault="006C26C8" w:rsidP="004066DD">
      <w:pPr>
        <w:pStyle w:val="ListParagraph"/>
        <w:numPr>
          <w:ilvl w:val="0"/>
          <w:numId w:val="3"/>
        </w:numPr>
        <w:ind w:hanging="720"/>
        <w:jc w:val="both"/>
        <w:rPr>
          <w:rFonts w:ascii="Century" w:hAnsi="Century"/>
          <w:u w:val="single"/>
        </w:rPr>
      </w:pPr>
      <w:r w:rsidRPr="007C3720">
        <w:rPr>
          <w:rFonts w:ascii="Century" w:hAnsi="Century"/>
        </w:rPr>
        <w:t xml:space="preserve">АГЕНТ </w:t>
      </w:r>
      <w:r w:rsidR="003458CF">
        <w:rPr>
          <w:rFonts w:ascii="Century" w:hAnsi="Century"/>
        </w:rPr>
        <w:t>должен</w:t>
      </w:r>
      <w:r w:rsidRPr="007C3720">
        <w:rPr>
          <w:rFonts w:ascii="Century" w:hAnsi="Century"/>
        </w:rPr>
        <w:t xml:space="preserve"> соблюдать все действующие законы, нормы, приказы, и правила в связи с исполнением настоящего Договора.</w:t>
      </w:r>
    </w:p>
    <w:p w:rsidR="006C26C8" w:rsidRPr="007C3720" w:rsidRDefault="006C26C8" w:rsidP="004066DD">
      <w:pPr>
        <w:pStyle w:val="ListParagraph"/>
        <w:numPr>
          <w:ilvl w:val="0"/>
          <w:numId w:val="3"/>
        </w:numPr>
        <w:ind w:hanging="720"/>
        <w:jc w:val="both"/>
        <w:rPr>
          <w:rFonts w:ascii="Century" w:hAnsi="Century"/>
          <w:u w:val="single"/>
        </w:rPr>
      </w:pPr>
      <w:r w:rsidRPr="007C3720">
        <w:rPr>
          <w:rFonts w:ascii="Century" w:hAnsi="Century"/>
        </w:rPr>
        <w:t xml:space="preserve">АГЕНТ </w:t>
      </w:r>
      <w:r w:rsidR="003458CF">
        <w:rPr>
          <w:rFonts w:ascii="Century" w:hAnsi="Century"/>
        </w:rPr>
        <w:t>должен</w:t>
      </w:r>
      <w:r w:rsidR="003458CF" w:rsidRPr="007C3720">
        <w:rPr>
          <w:rFonts w:ascii="Century" w:hAnsi="Century"/>
        </w:rPr>
        <w:t xml:space="preserve"> </w:t>
      </w:r>
      <w:r w:rsidRPr="007C3720">
        <w:rPr>
          <w:rFonts w:ascii="Century" w:hAnsi="Century"/>
        </w:rPr>
        <w:t>использовать Торговую марку КП и Продукцию для выполнения Работы Агента по продажам на протяжении срока действия настоящего Договора.</w:t>
      </w:r>
    </w:p>
    <w:p w:rsidR="006C26C8" w:rsidRPr="007C3720" w:rsidRDefault="006C26C8" w:rsidP="004066DD">
      <w:pPr>
        <w:pStyle w:val="ListParagraph"/>
        <w:numPr>
          <w:ilvl w:val="0"/>
          <w:numId w:val="3"/>
        </w:numPr>
        <w:ind w:hanging="720"/>
        <w:jc w:val="both"/>
        <w:rPr>
          <w:rFonts w:ascii="Century" w:hAnsi="Century"/>
          <w:u w:val="single"/>
        </w:rPr>
      </w:pPr>
      <w:r w:rsidRPr="007C3720">
        <w:rPr>
          <w:rFonts w:ascii="Century" w:hAnsi="Century"/>
        </w:rPr>
        <w:t xml:space="preserve">АГЕНТ не </w:t>
      </w:r>
      <w:r w:rsidR="000C375F">
        <w:rPr>
          <w:rFonts w:ascii="Century" w:hAnsi="Century"/>
        </w:rPr>
        <w:t>может</w:t>
      </w:r>
      <w:r w:rsidRPr="007C3720">
        <w:rPr>
          <w:rFonts w:ascii="Century" w:hAnsi="Century"/>
        </w:rPr>
        <w:t xml:space="preserve"> выполнять Работу Агента по продажам за пределами Территории.</w:t>
      </w:r>
    </w:p>
    <w:p w:rsidR="005D0246" w:rsidRPr="007C3720" w:rsidRDefault="005D0246" w:rsidP="005D0246">
      <w:pPr>
        <w:pStyle w:val="ListParagraph"/>
        <w:ind w:left="705"/>
        <w:rPr>
          <w:rFonts w:ascii="Century" w:hAnsi="Century"/>
        </w:rPr>
      </w:pPr>
    </w:p>
    <w:p w:rsidR="006C26C8" w:rsidRPr="007C3720" w:rsidRDefault="006C26C8" w:rsidP="000F020A">
      <w:pPr>
        <w:jc w:val="center"/>
        <w:rPr>
          <w:rFonts w:ascii="Century" w:hAnsi="Century"/>
          <w:b/>
        </w:rPr>
      </w:pPr>
      <w:r w:rsidRPr="007C3720">
        <w:rPr>
          <w:rFonts w:ascii="Century" w:hAnsi="Century"/>
          <w:b/>
        </w:rPr>
        <w:t>СТАТЬЯ 5. Минимальная покупка</w:t>
      </w:r>
    </w:p>
    <w:p w:rsidR="006C26C8" w:rsidRPr="007C3720" w:rsidRDefault="00E951A5" w:rsidP="004066DD">
      <w:pPr>
        <w:jc w:val="both"/>
        <w:rPr>
          <w:rFonts w:ascii="Century" w:hAnsi="Century"/>
        </w:rPr>
      </w:pPr>
      <w:r w:rsidRPr="007C3720">
        <w:rPr>
          <w:rFonts w:ascii="Century" w:hAnsi="Century"/>
        </w:rPr>
        <w:t>Минимального количества покупки не существует.</w:t>
      </w:r>
    </w:p>
    <w:p w:rsidR="000F020A" w:rsidRPr="007C3720" w:rsidRDefault="000F020A" w:rsidP="004066DD">
      <w:pPr>
        <w:jc w:val="both"/>
        <w:rPr>
          <w:rFonts w:ascii="Century" w:hAnsi="Century"/>
        </w:rPr>
      </w:pPr>
    </w:p>
    <w:p w:rsidR="00E951A5" w:rsidRPr="007C3720" w:rsidRDefault="00E951A5" w:rsidP="000F020A">
      <w:pPr>
        <w:jc w:val="center"/>
        <w:rPr>
          <w:rFonts w:ascii="Century" w:hAnsi="Century"/>
          <w:b/>
        </w:rPr>
      </w:pPr>
      <w:r w:rsidRPr="007C3720">
        <w:rPr>
          <w:rFonts w:ascii="Century" w:hAnsi="Century"/>
          <w:b/>
        </w:rPr>
        <w:t>СТАТЬЯ 6. Заказ и получение</w:t>
      </w:r>
    </w:p>
    <w:p w:rsidR="00E951A5" w:rsidRPr="007C3720" w:rsidRDefault="00E951A5" w:rsidP="004066DD">
      <w:pPr>
        <w:pStyle w:val="ListParagraph"/>
        <w:numPr>
          <w:ilvl w:val="0"/>
          <w:numId w:val="4"/>
        </w:numPr>
        <w:ind w:hanging="720"/>
        <w:jc w:val="both"/>
        <w:rPr>
          <w:rFonts w:ascii="Century" w:hAnsi="Century"/>
          <w:b/>
        </w:rPr>
      </w:pPr>
      <w:r w:rsidRPr="007C3720">
        <w:rPr>
          <w:rFonts w:ascii="Century" w:hAnsi="Century"/>
        </w:rPr>
        <w:t xml:space="preserve">АГЕНТ подает письменную форму заказа на покупку с указанием цен за единицу, номеров заказа, общего количества, </w:t>
      </w:r>
      <w:r w:rsidR="00555C06" w:rsidRPr="007C3720">
        <w:rPr>
          <w:rFonts w:ascii="Century" w:hAnsi="Century"/>
        </w:rPr>
        <w:t xml:space="preserve">номеров модели и требуемой даты поставки КП для Продукции и АГЕНТ подтверждает каждый такой </w:t>
      </w:r>
      <w:r w:rsidR="00576324">
        <w:rPr>
          <w:rFonts w:ascii="Century" w:hAnsi="Century"/>
        </w:rPr>
        <w:t>заказ на</w:t>
      </w:r>
      <w:r w:rsidR="00555C06" w:rsidRPr="007C3720">
        <w:rPr>
          <w:rFonts w:ascii="Century" w:hAnsi="Century"/>
        </w:rPr>
        <w:t xml:space="preserve"> покупк</w:t>
      </w:r>
      <w:r w:rsidR="00576324">
        <w:rPr>
          <w:rFonts w:ascii="Century" w:hAnsi="Century"/>
        </w:rPr>
        <w:t>у</w:t>
      </w:r>
      <w:r w:rsidR="00555C06" w:rsidRPr="007C3720">
        <w:rPr>
          <w:rFonts w:ascii="Century" w:hAnsi="Century"/>
        </w:rPr>
        <w:t xml:space="preserve"> по факсу или по электронной почте.</w:t>
      </w:r>
    </w:p>
    <w:p w:rsidR="00555C06" w:rsidRPr="007C3720" w:rsidRDefault="00555C06" w:rsidP="004066DD">
      <w:pPr>
        <w:pStyle w:val="ListParagraph"/>
        <w:numPr>
          <w:ilvl w:val="0"/>
          <w:numId w:val="4"/>
        </w:numPr>
        <w:ind w:hanging="720"/>
        <w:jc w:val="both"/>
        <w:rPr>
          <w:rFonts w:ascii="Century" w:hAnsi="Century"/>
          <w:b/>
        </w:rPr>
      </w:pPr>
      <w:r w:rsidRPr="007C3720">
        <w:rPr>
          <w:rFonts w:ascii="Century" w:hAnsi="Century"/>
        </w:rPr>
        <w:t>В случае</w:t>
      </w:r>
      <w:r w:rsidR="00A862A9" w:rsidRPr="007C3720">
        <w:rPr>
          <w:rFonts w:ascii="Century" w:hAnsi="Century"/>
        </w:rPr>
        <w:t xml:space="preserve"> если у КП есть полуобработанные изделия на складе, </w:t>
      </w:r>
      <w:r w:rsidR="00186A93" w:rsidRPr="007C3720">
        <w:rPr>
          <w:rFonts w:ascii="Century" w:hAnsi="Century"/>
        </w:rPr>
        <w:t>время доставки для каждого отдельного заказа (Франко завод (</w:t>
      </w:r>
      <w:proofErr w:type="spellStart"/>
      <w:r w:rsidR="00186A93" w:rsidRPr="007C3720">
        <w:rPr>
          <w:rFonts w:ascii="Century" w:hAnsi="Century"/>
        </w:rPr>
        <w:t>ExWorks</w:t>
      </w:r>
      <w:proofErr w:type="spellEnd"/>
      <w:r w:rsidR="00186A93" w:rsidRPr="007C3720">
        <w:rPr>
          <w:rFonts w:ascii="Century" w:hAnsi="Century"/>
        </w:rPr>
        <w:t xml:space="preserve">)) </w:t>
      </w:r>
      <w:r w:rsidR="00105260" w:rsidRPr="007C3720">
        <w:rPr>
          <w:rFonts w:ascii="Century" w:hAnsi="Century"/>
        </w:rPr>
        <w:t xml:space="preserve">составляет 3 недели </w:t>
      </w:r>
      <w:r w:rsidR="000C375F" w:rsidRPr="007C3720">
        <w:rPr>
          <w:rFonts w:ascii="Century" w:hAnsi="Century"/>
        </w:rPr>
        <w:t>и,</w:t>
      </w:r>
      <w:r w:rsidR="00105260" w:rsidRPr="007C3720">
        <w:rPr>
          <w:rFonts w:ascii="Century" w:hAnsi="Century"/>
        </w:rPr>
        <w:t xml:space="preserve"> если у КП нет склада, время доставки для каждого отдельного заказа на покупку составляет 8 недель с даты подтверждения заказа на покупку</w:t>
      </w:r>
      <w:r w:rsidR="009D6838" w:rsidRPr="007C3720">
        <w:rPr>
          <w:rFonts w:ascii="Century" w:hAnsi="Century"/>
        </w:rPr>
        <w:t xml:space="preserve"> обеими сторонами, плюс время доставки. КП </w:t>
      </w:r>
      <w:r w:rsidR="00A97495" w:rsidRPr="007C3720">
        <w:rPr>
          <w:rFonts w:ascii="Century" w:hAnsi="Century"/>
        </w:rPr>
        <w:t>будет прилагать все усили</w:t>
      </w:r>
      <w:r w:rsidR="000C375F">
        <w:rPr>
          <w:rFonts w:ascii="Century" w:hAnsi="Century"/>
        </w:rPr>
        <w:t>я</w:t>
      </w:r>
      <w:r w:rsidR="00A97495" w:rsidRPr="007C3720">
        <w:rPr>
          <w:rFonts w:ascii="Century" w:hAnsi="Century"/>
        </w:rPr>
        <w:t>, чтобы время доставки соответствовало и подтверждалось сторонами в каждом отдельном заказе на покупку, при условии, что АГЕНТ никоим образом не будет нести ответственность за любую</w:t>
      </w:r>
      <w:r w:rsidR="000C375F">
        <w:rPr>
          <w:rFonts w:ascii="Century" w:hAnsi="Century"/>
        </w:rPr>
        <w:t xml:space="preserve"> возможную</w:t>
      </w:r>
      <w:r w:rsidR="00A97495" w:rsidRPr="007C3720">
        <w:rPr>
          <w:rFonts w:ascii="Century" w:hAnsi="Century"/>
        </w:rPr>
        <w:t xml:space="preserve"> </w:t>
      </w:r>
      <w:r w:rsidR="00CB443B" w:rsidRPr="007C3720">
        <w:rPr>
          <w:rFonts w:ascii="Century" w:hAnsi="Century"/>
        </w:rPr>
        <w:t>задержку</w:t>
      </w:r>
      <w:r w:rsidR="00A97495" w:rsidRPr="007C3720">
        <w:rPr>
          <w:rFonts w:ascii="Century" w:hAnsi="Century"/>
        </w:rPr>
        <w:t>.</w:t>
      </w:r>
    </w:p>
    <w:p w:rsidR="00337C5A" w:rsidRPr="007C3720" w:rsidRDefault="00CB443B" w:rsidP="004066DD">
      <w:pPr>
        <w:pStyle w:val="ListParagraph"/>
        <w:numPr>
          <w:ilvl w:val="0"/>
          <w:numId w:val="4"/>
        </w:numPr>
        <w:ind w:hanging="720"/>
        <w:jc w:val="both"/>
        <w:rPr>
          <w:rFonts w:ascii="Century" w:hAnsi="Century"/>
        </w:rPr>
      </w:pPr>
      <w:r w:rsidRPr="007C3720">
        <w:rPr>
          <w:rFonts w:ascii="Century" w:hAnsi="Century"/>
        </w:rPr>
        <w:lastRenderedPageBreak/>
        <w:t xml:space="preserve">В случае </w:t>
      </w:r>
      <w:r w:rsidR="00337C5A" w:rsidRPr="007C3720">
        <w:rPr>
          <w:rFonts w:ascii="Century" w:hAnsi="Century"/>
        </w:rPr>
        <w:t xml:space="preserve">несоблюдения КП время доставки, </w:t>
      </w:r>
      <w:r w:rsidR="00171396" w:rsidRPr="007C3720">
        <w:rPr>
          <w:rFonts w:ascii="Century" w:hAnsi="Century"/>
        </w:rPr>
        <w:t>подтверждённого</w:t>
      </w:r>
      <w:r w:rsidR="00337C5A" w:rsidRPr="007C3720">
        <w:rPr>
          <w:rFonts w:ascii="Century" w:hAnsi="Century"/>
        </w:rPr>
        <w:t xml:space="preserve"> в каждом отдельном заказе на покупку, АГЕНТ имеет право отменить заказ полностью или частично и требовать в обмен возврата соответствующего платежа если оплата заказа была выполнена заранее.</w:t>
      </w:r>
    </w:p>
    <w:p w:rsidR="00337C5A" w:rsidRPr="007C3720" w:rsidRDefault="00337C5A" w:rsidP="004066DD">
      <w:pPr>
        <w:pStyle w:val="ListParagraph"/>
        <w:numPr>
          <w:ilvl w:val="0"/>
          <w:numId w:val="4"/>
        </w:numPr>
        <w:ind w:hanging="720"/>
        <w:jc w:val="both"/>
        <w:rPr>
          <w:rFonts w:ascii="Century" w:hAnsi="Century"/>
        </w:rPr>
      </w:pPr>
      <w:r w:rsidRPr="007C3720">
        <w:rPr>
          <w:rFonts w:ascii="Century" w:hAnsi="Century"/>
        </w:rPr>
        <w:t>Каждый отдельный заказ на покупку должен быть отдельной и независимой транзакцией, и в случае неоплаты цены за предыдущий заказ на покуп</w:t>
      </w:r>
      <w:r w:rsidR="007F3F7E">
        <w:rPr>
          <w:rFonts w:ascii="Century" w:hAnsi="Century"/>
        </w:rPr>
        <w:t xml:space="preserve">ку АГЕНТОМ, КП может отказать в возврате заказа </w:t>
      </w:r>
      <w:r w:rsidRPr="007C3720">
        <w:rPr>
          <w:rFonts w:ascii="Century" w:hAnsi="Century"/>
        </w:rPr>
        <w:t>на покупку</w:t>
      </w:r>
      <w:r w:rsidR="001C3A76" w:rsidRPr="007C3720">
        <w:rPr>
          <w:rFonts w:ascii="Century" w:hAnsi="Century"/>
        </w:rPr>
        <w:t xml:space="preserve"> </w:t>
      </w:r>
      <w:r w:rsidRPr="007C3720">
        <w:rPr>
          <w:rFonts w:ascii="Century" w:hAnsi="Century"/>
        </w:rPr>
        <w:t>АГЕНТОМ.</w:t>
      </w:r>
    </w:p>
    <w:p w:rsidR="00A97495" w:rsidRPr="007C3720" w:rsidRDefault="00A97495" w:rsidP="00337C5A">
      <w:pPr>
        <w:pStyle w:val="ListParagraph"/>
        <w:rPr>
          <w:rFonts w:ascii="Century" w:hAnsi="Century"/>
        </w:rPr>
      </w:pPr>
    </w:p>
    <w:p w:rsidR="00902570" w:rsidRPr="007C3720" w:rsidRDefault="00902570" w:rsidP="00562CFB">
      <w:pPr>
        <w:jc w:val="center"/>
        <w:rPr>
          <w:rFonts w:ascii="Century" w:hAnsi="Century"/>
          <w:b/>
        </w:rPr>
      </w:pPr>
      <w:r w:rsidRPr="007C3720">
        <w:rPr>
          <w:rFonts w:ascii="Century" w:hAnsi="Century"/>
          <w:b/>
        </w:rPr>
        <w:t>СТАТЬЯ 7. Доставка и проверка</w:t>
      </w:r>
    </w:p>
    <w:p w:rsidR="00902570" w:rsidRPr="007C3720" w:rsidRDefault="00171396" w:rsidP="004066DD">
      <w:pPr>
        <w:pStyle w:val="ListParagraph"/>
        <w:numPr>
          <w:ilvl w:val="0"/>
          <w:numId w:val="5"/>
        </w:numPr>
        <w:ind w:hanging="720"/>
        <w:jc w:val="both"/>
        <w:rPr>
          <w:rFonts w:ascii="Century" w:hAnsi="Century"/>
        </w:rPr>
      </w:pPr>
      <w:r w:rsidRPr="007C3720">
        <w:rPr>
          <w:rFonts w:ascii="Century" w:hAnsi="Century"/>
        </w:rPr>
        <w:t>Если иное не установлено между сторонами настоящего Договора, Продукция поставляется самолетом.</w:t>
      </w:r>
    </w:p>
    <w:p w:rsidR="00171396" w:rsidRPr="007C3720" w:rsidRDefault="00171396" w:rsidP="004066DD">
      <w:pPr>
        <w:pStyle w:val="ListParagraph"/>
        <w:numPr>
          <w:ilvl w:val="0"/>
          <w:numId w:val="5"/>
        </w:numPr>
        <w:ind w:hanging="720"/>
        <w:jc w:val="both"/>
        <w:rPr>
          <w:rFonts w:ascii="Century" w:hAnsi="Century"/>
        </w:rPr>
      </w:pPr>
      <w:r w:rsidRPr="007C3720">
        <w:rPr>
          <w:rFonts w:ascii="Century" w:hAnsi="Century"/>
        </w:rPr>
        <w:t>После доставки АГЕНТ должен проверить внешний вид, номер модели и количество Продукции, которая непосредственно приобретается.</w:t>
      </w:r>
    </w:p>
    <w:p w:rsidR="00171396" w:rsidRPr="007C3720" w:rsidRDefault="00171396" w:rsidP="004066DD">
      <w:pPr>
        <w:pStyle w:val="ListParagraph"/>
        <w:numPr>
          <w:ilvl w:val="0"/>
          <w:numId w:val="5"/>
        </w:numPr>
        <w:ind w:hanging="720"/>
        <w:jc w:val="both"/>
        <w:rPr>
          <w:rFonts w:ascii="Century" w:hAnsi="Century"/>
        </w:rPr>
      </w:pPr>
      <w:r w:rsidRPr="007C3720">
        <w:rPr>
          <w:rFonts w:ascii="Century" w:hAnsi="Century"/>
        </w:rPr>
        <w:t>В случае если АГЕНТ обнаружит любые явные недостатки, неправильные номер модели или любые другие недостатки по количеству, АГЕНТ должен сообщить об этом на протяжении трех дней после доставки.</w:t>
      </w:r>
    </w:p>
    <w:p w:rsidR="00171396" w:rsidRPr="007C3720" w:rsidRDefault="00171396" w:rsidP="004066DD">
      <w:pPr>
        <w:pStyle w:val="ListParagraph"/>
        <w:numPr>
          <w:ilvl w:val="0"/>
          <w:numId w:val="5"/>
        </w:numPr>
        <w:ind w:hanging="720"/>
        <w:jc w:val="both"/>
        <w:rPr>
          <w:rFonts w:ascii="Century" w:hAnsi="Century"/>
        </w:rPr>
      </w:pPr>
      <w:r w:rsidRPr="007C3720">
        <w:rPr>
          <w:rFonts w:ascii="Century" w:hAnsi="Century"/>
        </w:rPr>
        <w:t xml:space="preserve">Если АГЕНТ не уведомляет КП, АГЕНТ не имеет права требовать </w:t>
      </w:r>
      <w:r w:rsidR="00F67DC9" w:rsidRPr="007C3720">
        <w:rPr>
          <w:rFonts w:ascii="Century" w:hAnsi="Century"/>
        </w:rPr>
        <w:t>дополнения люб</w:t>
      </w:r>
      <w:r w:rsidR="004B232E">
        <w:rPr>
          <w:rFonts w:ascii="Century" w:hAnsi="Century"/>
        </w:rPr>
        <w:t>ого</w:t>
      </w:r>
      <w:r w:rsidR="00F67DC9" w:rsidRPr="007C3720">
        <w:rPr>
          <w:rFonts w:ascii="Century" w:hAnsi="Century"/>
        </w:rPr>
        <w:t xml:space="preserve"> недостающего количества, замены Продукции с дефектами, возмещения стоимости заказа на покупку или любых скидок в цене.</w:t>
      </w:r>
    </w:p>
    <w:p w:rsidR="00F67DC9" w:rsidRPr="007C3720" w:rsidRDefault="00F67DC9" w:rsidP="004066DD">
      <w:pPr>
        <w:pStyle w:val="ListParagraph"/>
        <w:numPr>
          <w:ilvl w:val="0"/>
          <w:numId w:val="5"/>
        </w:numPr>
        <w:ind w:hanging="720"/>
        <w:jc w:val="both"/>
        <w:rPr>
          <w:rFonts w:ascii="Century" w:hAnsi="Century"/>
        </w:rPr>
      </w:pPr>
      <w:r w:rsidRPr="007C3720">
        <w:rPr>
          <w:rFonts w:ascii="Century" w:hAnsi="Century"/>
        </w:rPr>
        <w:t>В случае претензии со стороны АГЕНТА, после проверки законности такой претензии, КП восполняет часть недостаточного количества бесплатно, заменяет такую Продукцию с недостатками, возмещает стоимость заказа на покупку или уменьшает цену покупки на такую Продукцию, в зависимости от ситуации.</w:t>
      </w:r>
    </w:p>
    <w:p w:rsidR="00F67DC9" w:rsidRPr="007C3720" w:rsidRDefault="00F67DC9" w:rsidP="00F67DC9">
      <w:pPr>
        <w:pStyle w:val="ListParagraph"/>
        <w:rPr>
          <w:rFonts w:ascii="Century" w:hAnsi="Century"/>
        </w:rPr>
      </w:pPr>
    </w:p>
    <w:p w:rsidR="00F67DC9" w:rsidRPr="007C3720" w:rsidRDefault="00F67DC9" w:rsidP="00562CFB">
      <w:pPr>
        <w:jc w:val="center"/>
        <w:rPr>
          <w:rFonts w:ascii="Century" w:hAnsi="Century"/>
          <w:b/>
        </w:rPr>
      </w:pPr>
      <w:r w:rsidRPr="007C3720">
        <w:rPr>
          <w:rFonts w:ascii="Century" w:hAnsi="Century"/>
          <w:b/>
        </w:rPr>
        <w:t>СТАТЬЯ 8. Стоимость и оплата</w:t>
      </w:r>
    </w:p>
    <w:p w:rsidR="00F67DC9" w:rsidRPr="007C3720" w:rsidRDefault="00F67DC9" w:rsidP="004066DD">
      <w:pPr>
        <w:pStyle w:val="ListParagraph"/>
        <w:numPr>
          <w:ilvl w:val="0"/>
          <w:numId w:val="6"/>
        </w:numPr>
        <w:ind w:left="709" w:hanging="709"/>
        <w:jc w:val="both"/>
        <w:rPr>
          <w:rFonts w:ascii="Century" w:hAnsi="Century"/>
        </w:rPr>
      </w:pPr>
      <w:r w:rsidRPr="007C3720">
        <w:rPr>
          <w:rFonts w:ascii="Century" w:hAnsi="Century"/>
        </w:rPr>
        <w:t xml:space="preserve">Стоимость Продукции </w:t>
      </w:r>
      <w:r w:rsidR="008C7F23" w:rsidRPr="007C3720">
        <w:rPr>
          <w:rFonts w:ascii="Century" w:hAnsi="Century"/>
        </w:rPr>
        <w:t>определена в прайс-листе, который прилагается. Несмотря на это, КП и АГЕНТ могут договориться о цене, которая отличается от цены в прайс-листе.</w:t>
      </w:r>
    </w:p>
    <w:p w:rsidR="008C7F23" w:rsidRPr="007C3720" w:rsidRDefault="008C7F23" w:rsidP="004066DD">
      <w:pPr>
        <w:pStyle w:val="ListParagraph"/>
        <w:numPr>
          <w:ilvl w:val="0"/>
          <w:numId w:val="6"/>
        </w:numPr>
        <w:ind w:left="709" w:hanging="709"/>
        <w:jc w:val="both"/>
        <w:rPr>
          <w:rFonts w:ascii="Century" w:hAnsi="Century"/>
        </w:rPr>
      </w:pPr>
      <w:r w:rsidRPr="007C3720">
        <w:rPr>
          <w:rFonts w:ascii="Century" w:hAnsi="Century"/>
        </w:rPr>
        <w:t>АГЕНТ оплачивает все расходы на транспортировку Продукции на Территорию.</w:t>
      </w:r>
    </w:p>
    <w:p w:rsidR="008C7F23" w:rsidRPr="007C3720" w:rsidRDefault="008C7F23" w:rsidP="004066DD">
      <w:pPr>
        <w:pStyle w:val="ListParagraph"/>
        <w:numPr>
          <w:ilvl w:val="0"/>
          <w:numId w:val="6"/>
        </w:numPr>
        <w:ind w:left="709" w:hanging="709"/>
        <w:jc w:val="both"/>
        <w:rPr>
          <w:rFonts w:ascii="Century" w:hAnsi="Century"/>
        </w:rPr>
      </w:pPr>
      <w:r w:rsidRPr="007C3720">
        <w:rPr>
          <w:rFonts w:ascii="Century" w:hAnsi="Century"/>
        </w:rPr>
        <w:t>Оплата производится в японские иенах банковским переводом на следующий счет в банке:</w:t>
      </w:r>
    </w:p>
    <w:p w:rsidR="008C7F23" w:rsidRPr="007C3720" w:rsidRDefault="008C7F23" w:rsidP="008C7F23">
      <w:pPr>
        <w:pStyle w:val="ListParagraph"/>
        <w:ind w:left="709"/>
        <w:rPr>
          <w:rFonts w:ascii="Century" w:hAnsi="Century"/>
        </w:rPr>
      </w:pPr>
    </w:p>
    <w:p w:rsidR="008C7F23" w:rsidRPr="00C441C7" w:rsidRDefault="008C7F23" w:rsidP="00E756E9">
      <w:pPr>
        <w:ind w:firstLine="550"/>
        <w:rPr>
          <w:rFonts w:ascii="Century" w:hAnsi="Century"/>
          <w:lang w:val="en-US"/>
        </w:rPr>
      </w:pPr>
      <w:r w:rsidRPr="007C3720">
        <w:rPr>
          <w:rFonts w:ascii="Century" w:hAnsi="Century"/>
        </w:rPr>
        <w:t>СВИФТ</w:t>
      </w:r>
      <w:r w:rsidRPr="00C441C7">
        <w:rPr>
          <w:rFonts w:ascii="Century" w:hAnsi="Century"/>
          <w:lang w:val="en-US"/>
        </w:rPr>
        <w:t xml:space="preserve"> </w:t>
      </w:r>
      <w:r w:rsidRPr="007C3720">
        <w:rPr>
          <w:rFonts w:ascii="Century" w:hAnsi="Century"/>
        </w:rPr>
        <w:t>Код</w:t>
      </w:r>
      <w:r w:rsidRPr="00C441C7">
        <w:rPr>
          <w:rFonts w:ascii="Century" w:hAnsi="Century"/>
          <w:lang w:val="en-US"/>
        </w:rPr>
        <w:t>: BOTKJPJT</w:t>
      </w:r>
    </w:p>
    <w:p w:rsidR="008C7F23" w:rsidRPr="00C441C7" w:rsidRDefault="008C7F23" w:rsidP="00E756E9">
      <w:pPr>
        <w:ind w:left="550"/>
        <w:rPr>
          <w:rFonts w:ascii="Century" w:hAnsi="Century"/>
          <w:lang w:val="en-US"/>
        </w:rPr>
      </w:pPr>
      <w:r w:rsidRPr="007C3720">
        <w:rPr>
          <w:rFonts w:ascii="Century" w:hAnsi="Century"/>
        </w:rPr>
        <w:t>Банк</w:t>
      </w:r>
      <w:r w:rsidRPr="00C441C7">
        <w:rPr>
          <w:rFonts w:ascii="Century" w:hAnsi="Century"/>
          <w:lang w:val="en-US"/>
        </w:rPr>
        <w:t>: The Bank of Tokyo-Mitsubishi UFJ, Ltd.</w:t>
      </w:r>
    </w:p>
    <w:p w:rsidR="008C7F23" w:rsidRPr="00C441C7" w:rsidRDefault="008C7F23" w:rsidP="00E756E9">
      <w:pPr>
        <w:ind w:left="550"/>
        <w:rPr>
          <w:rFonts w:ascii="Century" w:hAnsi="Century"/>
          <w:lang w:val="en-US"/>
        </w:rPr>
      </w:pPr>
      <w:r w:rsidRPr="007C3720">
        <w:rPr>
          <w:rFonts w:ascii="Century" w:hAnsi="Century"/>
        </w:rPr>
        <w:t>Отделение</w:t>
      </w:r>
      <w:r w:rsidRPr="00C441C7">
        <w:rPr>
          <w:rFonts w:ascii="Century" w:hAnsi="Century"/>
          <w:lang w:val="en-US"/>
        </w:rPr>
        <w:t xml:space="preserve">: </w:t>
      </w:r>
      <w:proofErr w:type="spellStart"/>
      <w:r w:rsidRPr="00C441C7">
        <w:rPr>
          <w:rFonts w:ascii="Century" w:hAnsi="Century"/>
          <w:lang w:val="en-US"/>
        </w:rPr>
        <w:t>Inuyama</w:t>
      </w:r>
      <w:proofErr w:type="spellEnd"/>
      <w:r w:rsidRPr="00C441C7">
        <w:rPr>
          <w:rFonts w:ascii="Century" w:hAnsi="Century"/>
          <w:lang w:val="en-US"/>
        </w:rPr>
        <w:t xml:space="preserve"> Branch</w:t>
      </w:r>
    </w:p>
    <w:p w:rsidR="008C7F23" w:rsidRPr="00C441C7" w:rsidRDefault="008C7F23" w:rsidP="00E756E9">
      <w:pPr>
        <w:ind w:left="550"/>
        <w:rPr>
          <w:rFonts w:ascii="Century" w:hAnsi="Century"/>
          <w:lang w:val="en-US"/>
        </w:rPr>
      </w:pPr>
      <w:r w:rsidRPr="00C441C7">
        <w:rPr>
          <w:rFonts w:ascii="Century" w:hAnsi="Century"/>
          <w:lang w:val="en-US"/>
        </w:rPr>
        <w:t xml:space="preserve">№ </w:t>
      </w:r>
      <w:r w:rsidRPr="007C3720">
        <w:rPr>
          <w:rFonts w:ascii="Century" w:hAnsi="Century"/>
        </w:rPr>
        <w:t>счета</w:t>
      </w:r>
      <w:r w:rsidRPr="00C441C7">
        <w:rPr>
          <w:rFonts w:ascii="Century" w:hAnsi="Century"/>
          <w:lang w:val="en-US"/>
        </w:rPr>
        <w:t>: 0118913</w:t>
      </w:r>
    </w:p>
    <w:p w:rsidR="008C7F23" w:rsidRPr="00C441C7" w:rsidRDefault="008C7F23" w:rsidP="00E756E9">
      <w:pPr>
        <w:ind w:left="550"/>
        <w:rPr>
          <w:rFonts w:ascii="Century" w:hAnsi="Century"/>
          <w:lang w:val="en-US"/>
        </w:rPr>
      </w:pPr>
      <w:r w:rsidRPr="007C3720">
        <w:rPr>
          <w:rFonts w:ascii="Century" w:hAnsi="Century"/>
        </w:rPr>
        <w:t>Название</w:t>
      </w:r>
      <w:r w:rsidRPr="00C441C7">
        <w:rPr>
          <w:rFonts w:ascii="Century" w:hAnsi="Century"/>
          <w:lang w:val="en-US"/>
        </w:rPr>
        <w:t xml:space="preserve"> </w:t>
      </w:r>
      <w:r w:rsidRPr="007C3720">
        <w:rPr>
          <w:rFonts w:ascii="Century" w:hAnsi="Century"/>
        </w:rPr>
        <w:t>счета</w:t>
      </w:r>
      <w:r w:rsidRPr="00C441C7">
        <w:rPr>
          <w:rFonts w:ascii="Century" w:hAnsi="Century"/>
          <w:lang w:val="en-US"/>
        </w:rPr>
        <w:t>: TOGIYA CORPORATION</w:t>
      </w:r>
    </w:p>
    <w:p w:rsidR="008C7F23" w:rsidRPr="00C441C7" w:rsidRDefault="008C7F23" w:rsidP="00E756E9">
      <w:pPr>
        <w:ind w:left="550"/>
        <w:rPr>
          <w:rFonts w:ascii="Century" w:hAnsi="Century"/>
          <w:lang w:val="en-US"/>
        </w:rPr>
      </w:pPr>
      <w:r w:rsidRPr="007C3720">
        <w:rPr>
          <w:rFonts w:ascii="Century" w:hAnsi="Century"/>
        </w:rPr>
        <w:t>Адрес</w:t>
      </w:r>
      <w:r w:rsidRPr="00C441C7">
        <w:rPr>
          <w:rFonts w:ascii="Century" w:hAnsi="Century"/>
          <w:lang w:val="en-US"/>
        </w:rPr>
        <w:t xml:space="preserve"> </w:t>
      </w:r>
      <w:r w:rsidRPr="007C3720">
        <w:rPr>
          <w:rFonts w:ascii="Century" w:hAnsi="Century"/>
        </w:rPr>
        <w:t>банка</w:t>
      </w:r>
      <w:r w:rsidRPr="00C441C7">
        <w:rPr>
          <w:rFonts w:ascii="Century" w:hAnsi="Century"/>
          <w:lang w:val="en-US"/>
        </w:rPr>
        <w:t xml:space="preserve">: 313-6 </w:t>
      </w:r>
      <w:proofErr w:type="spellStart"/>
      <w:r w:rsidRPr="007C3720">
        <w:rPr>
          <w:rFonts w:ascii="Century" w:hAnsi="Century"/>
        </w:rPr>
        <w:t>Хигашикокен</w:t>
      </w:r>
      <w:proofErr w:type="spellEnd"/>
      <w:r w:rsidRPr="00C441C7">
        <w:rPr>
          <w:rFonts w:ascii="Century" w:hAnsi="Century"/>
          <w:lang w:val="en-US"/>
        </w:rPr>
        <w:t xml:space="preserve">, </w:t>
      </w:r>
      <w:proofErr w:type="spellStart"/>
      <w:r w:rsidRPr="007C3720">
        <w:rPr>
          <w:rFonts w:ascii="Century" w:hAnsi="Century"/>
        </w:rPr>
        <w:t>Инуяма</w:t>
      </w:r>
      <w:proofErr w:type="spellEnd"/>
      <w:r w:rsidRPr="00C441C7">
        <w:rPr>
          <w:rFonts w:ascii="Century" w:hAnsi="Century"/>
          <w:lang w:val="en-US"/>
        </w:rPr>
        <w:t>-</w:t>
      </w:r>
      <w:r w:rsidRPr="007C3720">
        <w:rPr>
          <w:rFonts w:ascii="Century" w:hAnsi="Century"/>
        </w:rPr>
        <w:t>ши</w:t>
      </w:r>
      <w:r w:rsidR="00D854C0" w:rsidRPr="00C441C7">
        <w:rPr>
          <w:rFonts w:ascii="Century" w:hAnsi="Century"/>
          <w:lang w:val="en-US"/>
        </w:rPr>
        <w:t xml:space="preserve">, </w:t>
      </w:r>
      <w:proofErr w:type="spellStart"/>
      <w:r w:rsidR="00D854C0" w:rsidRPr="007C3720">
        <w:rPr>
          <w:rFonts w:ascii="Century" w:hAnsi="Century"/>
        </w:rPr>
        <w:t>Айти</w:t>
      </w:r>
      <w:proofErr w:type="spellEnd"/>
      <w:r w:rsidRPr="00C441C7">
        <w:rPr>
          <w:rFonts w:ascii="Century" w:hAnsi="Century"/>
          <w:lang w:val="en-US"/>
        </w:rPr>
        <w:t xml:space="preserve">, </w:t>
      </w:r>
      <w:r w:rsidRPr="007C3720">
        <w:rPr>
          <w:rFonts w:ascii="Century" w:hAnsi="Century"/>
        </w:rPr>
        <w:t>Япония</w:t>
      </w:r>
      <w:r w:rsidRPr="00C441C7">
        <w:rPr>
          <w:rFonts w:ascii="Century" w:hAnsi="Century"/>
          <w:lang w:val="en-US"/>
        </w:rPr>
        <w:t xml:space="preserve"> 484-0083 (313-6 </w:t>
      </w:r>
      <w:proofErr w:type="spellStart"/>
      <w:r w:rsidRPr="00C441C7">
        <w:rPr>
          <w:rFonts w:ascii="Century" w:hAnsi="Century"/>
          <w:lang w:val="en-US"/>
        </w:rPr>
        <w:t>Higashikoken</w:t>
      </w:r>
      <w:proofErr w:type="spellEnd"/>
      <w:r w:rsidRPr="00C441C7">
        <w:rPr>
          <w:rFonts w:ascii="Century" w:hAnsi="Century"/>
          <w:lang w:val="en-US"/>
        </w:rPr>
        <w:t xml:space="preserve">, </w:t>
      </w:r>
      <w:proofErr w:type="spellStart"/>
      <w:r w:rsidRPr="00C441C7">
        <w:rPr>
          <w:rFonts w:ascii="Century" w:hAnsi="Century"/>
          <w:lang w:val="en-US"/>
        </w:rPr>
        <w:t>Inuyama-shi</w:t>
      </w:r>
      <w:proofErr w:type="spellEnd"/>
      <w:r w:rsidRPr="00C441C7">
        <w:rPr>
          <w:rFonts w:ascii="Century" w:hAnsi="Century"/>
          <w:lang w:val="en-US"/>
        </w:rPr>
        <w:t>, Aichi, Japan 484-0083)</w:t>
      </w:r>
    </w:p>
    <w:p w:rsidR="008C7F23" w:rsidRPr="007C3720" w:rsidRDefault="008C7F23" w:rsidP="004B232E">
      <w:pPr>
        <w:ind w:left="550"/>
        <w:rPr>
          <w:rFonts w:ascii="Century" w:hAnsi="Century"/>
        </w:rPr>
      </w:pPr>
      <w:r w:rsidRPr="007C3720">
        <w:rPr>
          <w:rFonts w:ascii="Century" w:hAnsi="Century"/>
        </w:rPr>
        <w:t>Телефон банка: +81 568-61-5211</w:t>
      </w:r>
    </w:p>
    <w:p w:rsidR="008C7F23" w:rsidRPr="007C3720" w:rsidRDefault="004B232E" w:rsidP="00E756E9">
      <w:pPr>
        <w:jc w:val="both"/>
        <w:rPr>
          <w:rFonts w:ascii="Century" w:hAnsi="Century"/>
        </w:rPr>
      </w:pPr>
      <w:r>
        <w:rPr>
          <w:rFonts w:ascii="Century" w:hAnsi="Century"/>
        </w:rPr>
        <w:t>и</w:t>
      </w:r>
      <w:r w:rsidR="0049211E" w:rsidRPr="007C3720">
        <w:rPr>
          <w:rFonts w:ascii="Century" w:hAnsi="Century"/>
        </w:rPr>
        <w:t>ли на такой счет в банке, который КП в любой момент назначит в письменном уведомлении.</w:t>
      </w:r>
    </w:p>
    <w:p w:rsidR="0049211E" w:rsidRPr="007C3720" w:rsidRDefault="0049211E" w:rsidP="00E756E9">
      <w:pPr>
        <w:jc w:val="both"/>
        <w:rPr>
          <w:rFonts w:ascii="Century" w:hAnsi="Century"/>
        </w:rPr>
      </w:pPr>
      <w:r w:rsidRPr="007C3720">
        <w:rPr>
          <w:rFonts w:ascii="Century" w:hAnsi="Century"/>
        </w:rPr>
        <w:lastRenderedPageBreak/>
        <w:t>Оплата за Продукцию должна быть выполнена АГЕНТОМ до того, ка</w:t>
      </w:r>
      <w:r w:rsidR="00467299" w:rsidRPr="007C3720">
        <w:rPr>
          <w:rFonts w:ascii="Century" w:hAnsi="Century"/>
        </w:rPr>
        <w:t>к продукция будет доставлена КП</w:t>
      </w:r>
      <w:r w:rsidR="005460F9" w:rsidRPr="007C3720">
        <w:rPr>
          <w:rFonts w:ascii="Century" w:hAnsi="Century"/>
        </w:rPr>
        <w:t xml:space="preserve"> (</w:t>
      </w:r>
      <w:r w:rsidR="00467299" w:rsidRPr="007C3720">
        <w:rPr>
          <w:rFonts w:ascii="Century" w:hAnsi="Century"/>
        </w:rPr>
        <w:t>с</w:t>
      </w:r>
      <w:r w:rsidR="00891142" w:rsidRPr="007C3720">
        <w:rPr>
          <w:rFonts w:ascii="Century" w:hAnsi="Century"/>
        </w:rPr>
        <w:t xml:space="preserve"> оплатой авансом н</w:t>
      </w:r>
      <w:r w:rsidR="005460F9" w:rsidRPr="007C3720">
        <w:rPr>
          <w:rFonts w:ascii="Century" w:hAnsi="Century"/>
        </w:rPr>
        <w:t xml:space="preserve">аличными </w:t>
      </w:r>
      <w:r w:rsidR="00891142" w:rsidRPr="007C3720">
        <w:rPr>
          <w:rFonts w:ascii="Century" w:hAnsi="Century"/>
        </w:rPr>
        <w:t>банковским переводом)</w:t>
      </w:r>
      <w:r w:rsidR="00562CFB" w:rsidRPr="007C3720">
        <w:rPr>
          <w:rFonts w:ascii="Century" w:hAnsi="Century"/>
        </w:rPr>
        <w:t>.</w:t>
      </w:r>
    </w:p>
    <w:p w:rsidR="00562CFB" w:rsidRPr="007C3720" w:rsidRDefault="00562CFB" w:rsidP="00562CFB">
      <w:pPr>
        <w:jc w:val="center"/>
        <w:rPr>
          <w:rFonts w:ascii="Century" w:hAnsi="Century"/>
          <w:b/>
        </w:rPr>
      </w:pPr>
    </w:p>
    <w:p w:rsidR="00891142" w:rsidRPr="007C3720" w:rsidRDefault="00891142" w:rsidP="00562CFB">
      <w:pPr>
        <w:jc w:val="center"/>
        <w:rPr>
          <w:rFonts w:ascii="Century" w:hAnsi="Century"/>
          <w:b/>
        </w:rPr>
      </w:pPr>
      <w:r w:rsidRPr="007C3720">
        <w:rPr>
          <w:rFonts w:ascii="Century" w:hAnsi="Century"/>
          <w:b/>
        </w:rPr>
        <w:t xml:space="preserve">СТАТЬЯ 9. </w:t>
      </w:r>
      <w:r w:rsidR="00E246CB" w:rsidRPr="007C3720">
        <w:rPr>
          <w:rFonts w:ascii="Century" w:hAnsi="Century"/>
          <w:b/>
        </w:rPr>
        <w:t>Продвижение продаж</w:t>
      </w:r>
    </w:p>
    <w:p w:rsidR="00891142" w:rsidRPr="007C3720" w:rsidRDefault="00E246CB" w:rsidP="00E756E9">
      <w:pPr>
        <w:pStyle w:val="ListParagraph"/>
        <w:numPr>
          <w:ilvl w:val="0"/>
          <w:numId w:val="7"/>
        </w:numPr>
        <w:ind w:left="709" w:hanging="709"/>
        <w:jc w:val="both"/>
        <w:rPr>
          <w:rFonts w:ascii="Century" w:hAnsi="Century"/>
        </w:rPr>
      </w:pPr>
      <w:r w:rsidRPr="007C3720">
        <w:rPr>
          <w:rFonts w:ascii="Century" w:hAnsi="Century"/>
        </w:rPr>
        <w:t xml:space="preserve">АГЕНТ должен прилагать все усилия для продвижения продаж Продукции и ее репутации, а также </w:t>
      </w:r>
      <w:r w:rsidR="004822C4" w:rsidRPr="007C3720">
        <w:rPr>
          <w:rFonts w:ascii="Century" w:hAnsi="Century"/>
        </w:rPr>
        <w:t xml:space="preserve">сохранения </w:t>
      </w:r>
      <w:r w:rsidRPr="007C3720">
        <w:rPr>
          <w:rFonts w:ascii="Century" w:hAnsi="Century"/>
        </w:rPr>
        <w:t>доверия покупателей в пределах Территории.</w:t>
      </w:r>
    </w:p>
    <w:p w:rsidR="004822C4" w:rsidRPr="007C3720" w:rsidRDefault="004822C4" w:rsidP="00E756E9">
      <w:pPr>
        <w:pStyle w:val="ListParagraph"/>
        <w:numPr>
          <w:ilvl w:val="0"/>
          <w:numId w:val="7"/>
        </w:numPr>
        <w:ind w:left="709" w:hanging="709"/>
        <w:jc w:val="both"/>
        <w:rPr>
          <w:rFonts w:ascii="Century" w:hAnsi="Century"/>
        </w:rPr>
      </w:pPr>
      <w:r w:rsidRPr="007C3720">
        <w:rPr>
          <w:rFonts w:ascii="Century" w:hAnsi="Century"/>
        </w:rPr>
        <w:t xml:space="preserve">АГЕНТ должен основать, оборудовать и содержать материально-техническую базу, нанимать, тренировать, и </w:t>
      </w:r>
      <w:r w:rsidR="00297E80">
        <w:rPr>
          <w:rFonts w:ascii="Century" w:hAnsi="Century"/>
        </w:rPr>
        <w:t>содержать</w:t>
      </w:r>
      <w:r w:rsidRPr="007C3720">
        <w:rPr>
          <w:rFonts w:ascii="Century" w:hAnsi="Century"/>
        </w:rPr>
        <w:t xml:space="preserve"> персонал по продаже Продукции на Территории. Так</w:t>
      </w:r>
      <w:r w:rsidR="00C061A0" w:rsidRPr="007C3720">
        <w:rPr>
          <w:rFonts w:ascii="Century" w:hAnsi="Century"/>
        </w:rPr>
        <w:t>ой</w:t>
      </w:r>
      <w:r w:rsidRPr="007C3720">
        <w:rPr>
          <w:rFonts w:ascii="Century" w:hAnsi="Century"/>
        </w:rPr>
        <w:t xml:space="preserve"> материально-техническ</w:t>
      </w:r>
      <w:r w:rsidR="00C061A0" w:rsidRPr="007C3720">
        <w:rPr>
          <w:rFonts w:ascii="Century" w:hAnsi="Century"/>
        </w:rPr>
        <w:t>ой базы</w:t>
      </w:r>
      <w:r w:rsidRPr="007C3720">
        <w:rPr>
          <w:rFonts w:ascii="Century" w:hAnsi="Century"/>
        </w:rPr>
        <w:t xml:space="preserve"> </w:t>
      </w:r>
      <w:r w:rsidR="00C061A0" w:rsidRPr="007C3720">
        <w:rPr>
          <w:rFonts w:ascii="Century" w:hAnsi="Century"/>
        </w:rPr>
        <w:t xml:space="preserve">и персонала должно быть достаточно чтобы АГЕНТ мог выполнять </w:t>
      </w:r>
      <w:r w:rsidR="00833A9F" w:rsidRPr="007C3720">
        <w:rPr>
          <w:rFonts w:ascii="Century" w:hAnsi="Century"/>
        </w:rPr>
        <w:t>свои обязательства</w:t>
      </w:r>
      <w:r w:rsidR="00C061A0" w:rsidRPr="007C3720">
        <w:rPr>
          <w:rFonts w:ascii="Century" w:hAnsi="Century"/>
        </w:rPr>
        <w:t xml:space="preserve"> по продаже в соответствии с настоящим Договором, включая продвижение продаж.</w:t>
      </w:r>
    </w:p>
    <w:p w:rsidR="00C061A0" w:rsidRPr="007C3720" w:rsidRDefault="00833A9F" w:rsidP="00E756E9">
      <w:pPr>
        <w:pStyle w:val="ListParagraph"/>
        <w:numPr>
          <w:ilvl w:val="0"/>
          <w:numId w:val="7"/>
        </w:numPr>
        <w:ind w:left="709" w:hanging="709"/>
        <w:jc w:val="both"/>
        <w:rPr>
          <w:rFonts w:ascii="Century" w:hAnsi="Century"/>
        </w:rPr>
      </w:pPr>
      <w:r w:rsidRPr="007C3720">
        <w:rPr>
          <w:rFonts w:ascii="Century" w:hAnsi="Century"/>
        </w:rPr>
        <w:t xml:space="preserve">КП должен </w:t>
      </w:r>
      <w:r w:rsidR="00297E80">
        <w:rPr>
          <w:rFonts w:ascii="Century" w:hAnsi="Century"/>
        </w:rPr>
        <w:t>предлагать</w:t>
      </w:r>
      <w:r w:rsidRPr="007C3720">
        <w:rPr>
          <w:rFonts w:ascii="Century" w:hAnsi="Century"/>
        </w:rPr>
        <w:t xml:space="preserve"> с или без оплаты каталоги, брошюры, буклеты, рекламу на веб-сайтах, литературу, пособия и др.</w:t>
      </w:r>
    </w:p>
    <w:p w:rsidR="00833A9F" w:rsidRPr="007C3720" w:rsidRDefault="00833A9F" w:rsidP="00833A9F">
      <w:pPr>
        <w:pStyle w:val="ListParagraph"/>
        <w:ind w:left="709"/>
        <w:rPr>
          <w:rFonts w:ascii="Century" w:hAnsi="Century"/>
        </w:rPr>
      </w:pPr>
    </w:p>
    <w:p w:rsidR="00833A9F" w:rsidRPr="007C3720" w:rsidRDefault="00833A9F" w:rsidP="00562CFB">
      <w:pPr>
        <w:jc w:val="center"/>
        <w:rPr>
          <w:rFonts w:ascii="Century" w:hAnsi="Century"/>
          <w:b/>
        </w:rPr>
      </w:pPr>
      <w:r w:rsidRPr="007C3720">
        <w:rPr>
          <w:rFonts w:ascii="Century" w:hAnsi="Century"/>
          <w:b/>
        </w:rPr>
        <w:t xml:space="preserve">СТАТЬЯ 10. </w:t>
      </w:r>
      <w:r w:rsidR="00297E80">
        <w:rPr>
          <w:rFonts w:ascii="Century" w:hAnsi="Century"/>
          <w:b/>
        </w:rPr>
        <w:t>Разрешения</w:t>
      </w:r>
      <w:r w:rsidRPr="007C3720">
        <w:rPr>
          <w:rFonts w:ascii="Century" w:hAnsi="Century"/>
          <w:b/>
        </w:rPr>
        <w:t xml:space="preserve"> </w:t>
      </w:r>
      <w:r w:rsidR="001A50FB" w:rsidRPr="007C3720">
        <w:rPr>
          <w:rFonts w:ascii="Century" w:hAnsi="Century"/>
          <w:b/>
        </w:rPr>
        <w:t>государственных органов</w:t>
      </w:r>
      <w:r w:rsidRPr="007C3720">
        <w:rPr>
          <w:rFonts w:ascii="Century" w:hAnsi="Century"/>
          <w:b/>
        </w:rPr>
        <w:t>, отчеты</w:t>
      </w:r>
    </w:p>
    <w:p w:rsidR="00833A9F" w:rsidRPr="007C3720" w:rsidRDefault="00833A9F" w:rsidP="00E756E9">
      <w:pPr>
        <w:pStyle w:val="ListParagraph"/>
        <w:numPr>
          <w:ilvl w:val="0"/>
          <w:numId w:val="8"/>
        </w:numPr>
        <w:ind w:left="709" w:hanging="709"/>
        <w:jc w:val="both"/>
        <w:rPr>
          <w:rFonts w:ascii="Century" w:hAnsi="Century"/>
        </w:rPr>
      </w:pPr>
      <w:r w:rsidRPr="007C3720">
        <w:rPr>
          <w:rFonts w:ascii="Century" w:hAnsi="Century"/>
        </w:rPr>
        <w:t xml:space="preserve">В случае если </w:t>
      </w:r>
      <w:r w:rsidR="00297E80">
        <w:rPr>
          <w:rFonts w:ascii="Century" w:hAnsi="Century"/>
        </w:rPr>
        <w:t xml:space="preserve">разрешение </w:t>
      </w:r>
      <w:r w:rsidR="001A50FB" w:rsidRPr="007C3720">
        <w:rPr>
          <w:rFonts w:ascii="Century" w:hAnsi="Century"/>
        </w:rPr>
        <w:t>Государственны</w:t>
      </w:r>
      <w:r w:rsidR="00297E80">
        <w:rPr>
          <w:rFonts w:ascii="Century" w:hAnsi="Century"/>
        </w:rPr>
        <w:t>х</w:t>
      </w:r>
      <w:r w:rsidR="001A50FB" w:rsidRPr="007C3720">
        <w:rPr>
          <w:rFonts w:ascii="Century" w:hAnsi="Century"/>
        </w:rPr>
        <w:t xml:space="preserve"> о</w:t>
      </w:r>
      <w:r w:rsidR="00B8599B" w:rsidRPr="007C3720">
        <w:rPr>
          <w:rFonts w:ascii="Century" w:hAnsi="Century"/>
        </w:rPr>
        <w:t>рган</w:t>
      </w:r>
      <w:r w:rsidR="00297E80">
        <w:rPr>
          <w:rFonts w:ascii="Century" w:hAnsi="Century"/>
        </w:rPr>
        <w:t>ов</w:t>
      </w:r>
      <w:r w:rsidR="00B8599B" w:rsidRPr="007C3720">
        <w:rPr>
          <w:rFonts w:ascii="Century" w:hAnsi="Century"/>
        </w:rPr>
        <w:t xml:space="preserve"> Российской Федерации </w:t>
      </w:r>
      <w:r w:rsidR="00297E80">
        <w:rPr>
          <w:rFonts w:ascii="Century" w:hAnsi="Century"/>
        </w:rPr>
        <w:t>является</w:t>
      </w:r>
      <w:r w:rsidR="00B8599B" w:rsidRPr="007C3720">
        <w:rPr>
          <w:rFonts w:ascii="Century" w:hAnsi="Century"/>
        </w:rPr>
        <w:t xml:space="preserve"> необходим</w:t>
      </w:r>
      <w:r w:rsidR="00297E80">
        <w:rPr>
          <w:rFonts w:ascii="Century" w:hAnsi="Century"/>
        </w:rPr>
        <w:t>ым</w:t>
      </w:r>
      <w:r w:rsidR="00B8599B" w:rsidRPr="007C3720">
        <w:rPr>
          <w:rFonts w:ascii="Century" w:hAnsi="Century"/>
        </w:rPr>
        <w:t xml:space="preserve"> для продаж Продукци</w:t>
      </w:r>
      <w:r w:rsidR="00297E80">
        <w:rPr>
          <w:rFonts w:ascii="Century" w:hAnsi="Century"/>
        </w:rPr>
        <w:t>и</w:t>
      </w:r>
      <w:r w:rsidR="00B8599B" w:rsidRPr="007C3720">
        <w:rPr>
          <w:rFonts w:ascii="Century" w:hAnsi="Century"/>
        </w:rPr>
        <w:t xml:space="preserve"> на Территории в соответствии с</w:t>
      </w:r>
      <w:r w:rsidR="001A50FB" w:rsidRPr="007C3720">
        <w:rPr>
          <w:rFonts w:ascii="Century" w:hAnsi="Century"/>
        </w:rPr>
        <w:t xml:space="preserve"> соответствующим законодательством, которое требует, чтобы Продукция соответствовала стандартам безопасности или любым другим условиям, АГЕНТ должен уведомить КП и за сво</w:t>
      </w:r>
      <w:r w:rsidR="00297E80">
        <w:rPr>
          <w:rFonts w:ascii="Century" w:hAnsi="Century"/>
        </w:rPr>
        <w:t>й собственный счет получить тако</w:t>
      </w:r>
      <w:r w:rsidR="001A50FB" w:rsidRPr="007C3720">
        <w:rPr>
          <w:rFonts w:ascii="Century" w:hAnsi="Century"/>
        </w:rPr>
        <w:t>е разрешени</w:t>
      </w:r>
      <w:r w:rsidR="00297E80">
        <w:rPr>
          <w:rFonts w:ascii="Century" w:hAnsi="Century"/>
        </w:rPr>
        <w:t>е</w:t>
      </w:r>
      <w:r w:rsidR="001A50FB" w:rsidRPr="007C3720">
        <w:rPr>
          <w:rFonts w:ascii="Century" w:hAnsi="Century"/>
        </w:rPr>
        <w:t xml:space="preserve"> </w:t>
      </w:r>
      <w:r w:rsidR="000D4715" w:rsidRPr="007C3720">
        <w:rPr>
          <w:rFonts w:ascii="Century" w:hAnsi="Century"/>
        </w:rPr>
        <w:t>Государственных органов</w:t>
      </w:r>
      <w:r w:rsidR="001A50FB" w:rsidRPr="007C3720">
        <w:rPr>
          <w:rFonts w:ascii="Century" w:hAnsi="Century"/>
        </w:rPr>
        <w:t>.</w:t>
      </w:r>
    </w:p>
    <w:p w:rsidR="001A50FB" w:rsidRPr="007C3720" w:rsidRDefault="00297E80" w:rsidP="00E756E9">
      <w:pPr>
        <w:pStyle w:val="ListParagraph"/>
        <w:numPr>
          <w:ilvl w:val="0"/>
          <w:numId w:val="8"/>
        </w:numPr>
        <w:ind w:left="709" w:hanging="709"/>
        <w:jc w:val="both"/>
        <w:rPr>
          <w:rFonts w:ascii="Century" w:hAnsi="Century"/>
        </w:rPr>
      </w:pPr>
      <w:r>
        <w:rPr>
          <w:rFonts w:ascii="Century" w:hAnsi="Century"/>
        </w:rPr>
        <w:t>Любые изменения в Продукции</w:t>
      </w:r>
      <w:r w:rsidR="00CE1596" w:rsidRPr="007C3720">
        <w:rPr>
          <w:rFonts w:ascii="Century" w:hAnsi="Century"/>
        </w:rPr>
        <w:t xml:space="preserve"> для получения такого разрешения, если это необходимо, требуют предварительного письменного согласия КП.</w:t>
      </w:r>
    </w:p>
    <w:p w:rsidR="00CE1596" w:rsidRPr="007C3720" w:rsidRDefault="00CE1596" w:rsidP="00E756E9">
      <w:pPr>
        <w:pStyle w:val="ListParagraph"/>
        <w:numPr>
          <w:ilvl w:val="0"/>
          <w:numId w:val="8"/>
        </w:numPr>
        <w:ind w:left="709" w:hanging="709"/>
        <w:jc w:val="both"/>
        <w:rPr>
          <w:rFonts w:ascii="Century" w:hAnsi="Century"/>
        </w:rPr>
      </w:pPr>
      <w:r w:rsidRPr="007C3720">
        <w:rPr>
          <w:rFonts w:ascii="Century" w:hAnsi="Century"/>
        </w:rPr>
        <w:t xml:space="preserve">АГЕНТ должен </w:t>
      </w:r>
      <w:r w:rsidR="00297E80">
        <w:rPr>
          <w:rFonts w:ascii="Century" w:hAnsi="Century"/>
        </w:rPr>
        <w:t>всегда уведомля</w:t>
      </w:r>
      <w:r w:rsidRPr="007C3720">
        <w:rPr>
          <w:rFonts w:ascii="Century" w:hAnsi="Century"/>
        </w:rPr>
        <w:t>ть КП о значительных из</w:t>
      </w:r>
      <w:r w:rsidR="00297E80">
        <w:rPr>
          <w:rFonts w:ascii="Century" w:hAnsi="Century"/>
        </w:rPr>
        <w:t>менениях на Территории, которая</w:t>
      </w:r>
      <w:r w:rsidRPr="007C3720">
        <w:rPr>
          <w:rFonts w:ascii="Century" w:hAnsi="Century"/>
        </w:rPr>
        <w:t xml:space="preserve"> относится к ситуации на рынке, результатам продаж, конкуренции на Территории, </w:t>
      </w:r>
      <w:r w:rsidR="00811FFE" w:rsidRPr="007C3720">
        <w:rPr>
          <w:rFonts w:ascii="Century" w:hAnsi="Century"/>
        </w:rPr>
        <w:t>государственному контролю, общего состояния экономики и любы</w:t>
      </w:r>
      <w:r w:rsidR="00297E80">
        <w:rPr>
          <w:rFonts w:ascii="Century" w:hAnsi="Century"/>
        </w:rPr>
        <w:t>м</w:t>
      </w:r>
      <w:r w:rsidR="00811FFE" w:rsidRPr="007C3720">
        <w:rPr>
          <w:rFonts w:ascii="Century" w:hAnsi="Century"/>
        </w:rPr>
        <w:t xml:space="preserve"> други</w:t>
      </w:r>
      <w:r w:rsidR="00297E80">
        <w:rPr>
          <w:rFonts w:ascii="Century" w:hAnsi="Century"/>
        </w:rPr>
        <w:t>м</w:t>
      </w:r>
      <w:r w:rsidR="00811FFE" w:rsidRPr="007C3720">
        <w:rPr>
          <w:rFonts w:ascii="Century" w:hAnsi="Century"/>
        </w:rPr>
        <w:t xml:space="preserve"> основны</w:t>
      </w:r>
      <w:r w:rsidR="00297E80">
        <w:rPr>
          <w:rFonts w:ascii="Century" w:hAnsi="Century"/>
        </w:rPr>
        <w:t>м вопросам</w:t>
      </w:r>
      <w:r w:rsidR="00811FFE" w:rsidRPr="007C3720">
        <w:rPr>
          <w:rFonts w:ascii="Century" w:hAnsi="Century"/>
        </w:rPr>
        <w:t>, которые касаются рынка на Территории.</w:t>
      </w:r>
    </w:p>
    <w:p w:rsidR="00833A9F" w:rsidRPr="007C3720" w:rsidRDefault="00833A9F" w:rsidP="00833A9F">
      <w:pPr>
        <w:pStyle w:val="ListParagraph"/>
        <w:ind w:left="709"/>
        <w:rPr>
          <w:rFonts w:ascii="Century" w:hAnsi="Century"/>
        </w:rPr>
      </w:pPr>
    </w:p>
    <w:p w:rsidR="00811FFE" w:rsidRPr="007C3720" w:rsidRDefault="00811FFE" w:rsidP="00562CFB">
      <w:pPr>
        <w:jc w:val="center"/>
        <w:rPr>
          <w:rFonts w:ascii="Century" w:hAnsi="Century"/>
          <w:b/>
        </w:rPr>
      </w:pPr>
      <w:r w:rsidRPr="007C3720">
        <w:rPr>
          <w:rFonts w:ascii="Century" w:hAnsi="Century"/>
          <w:b/>
        </w:rPr>
        <w:t>СТАТЬЯ 11. Заверения КП</w:t>
      </w:r>
    </w:p>
    <w:p w:rsidR="00811FFE" w:rsidRPr="007C3720" w:rsidRDefault="0097675D" w:rsidP="00E756E9">
      <w:pPr>
        <w:pStyle w:val="ListParagraph"/>
        <w:numPr>
          <w:ilvl w:val="0"/>
          <w:numId w:val="9"/>
        </w:numPr>
        <w:ind w:left="709" w:hanging="709"/>
        <w:jc w:val="both"/>
        <w:rPr>
          <w:rFonts w:ascii="Century" w:hAnsi="Century"/>
        </w:rPr>
      </w:pPr>
      <w:r w:rsidRPr="007C3720">
        <w:rPr>
          <w:rFonts w:ascii="Century" w:hAnsi="Century"/>
        </w:rPr>
        <w:t xml:space="preserve">КП настоящим Договором гарантирует АГЕНТУ, что продукция, которая продается КП по настоящему Договору </w:t>
      </w:r>
      <w:r w:rsidR="00EE60D1" w:rsidRPr="007C3720">
        <w:rPr>
          <w:rFonts w:ascii="Century" w:hAnsi="Century"/>
        </w:rPr>
        <w:t xml:space="preserve">будет исправной на протяжении года с </w:t>
      </w:r>
      <w:r w:rsidR="00297E80" w:rsidRPr="007C3720">
        <w:rPr>
          <w:rFonts w:ascii="Century" w:hAnsi="Century"/>
        </w:rPr>
        <w:t>даты,</w:t>
      </w:r>
      <w:r w:rsidR="00EE60D1" w:rsidRPr="007C3720">
        <w:rPr>
          <w:rFonts w:ascii="Century" w:hAnsi="Century"/>
        </w:rPr>
        <w:t xml:space="preserve"> когда АГЕНТ продал Продукцию своим покупателям на Территории и в любом случае на протяжении 3 (трех) месяцев с даты поставки Продукции.</w:t>
      </w:r>
    </w:p>
    <w:p w:rsidR="00EE60D1" w:rsidRPr="007C3720" w:rsidRDefault="00EE60D1" w:rsidP="00E756E9">
      <w:pPr>
        <w:pStyle w:val="ListParagraph"/>
        <w:numPr>
          <w:ilvl w:val="0"/>
          <w:numId w:val="9"/>
        </w:numPr>
        <w:ind w:left="709" w:hanging="709"/>
        <w:jc w:val="both"/>
        <w:rPr>
          <w:rFonts w:ascii="Century" w:hAnsi="Century"/>
        </w:rPr>
      </w:pPr>
      <w:r w:rsidRPr="007C3720">
        <w:rPr>
          <w:rFonts w:ascii="Century" w:hAnsi="Century"/>
        </w:rPr>
        <w:t xml:space="preserve">КП </w:t>
      </w:r>
      <w:r w:rsidR="00923A1E" w:rsidRPr="007C3720">
        <w:rPr>
          <w:rFonts w:ascii="Century" w:hAnsi="Century"/>
        </w:rPr>
        <w:t xml:space="preserve">должна на протяжении </w:t>
      </w:r>
      <w:r w:rsidR="001C2E5C" w:rsidRPr="007C3720">
        <w:rPr>
          <w:rFonts w:ascii="Century" w:hAnsi="Century"/>
        </w:rPr>
        <w:t>срока гарантии,</w:t>
      </w:r>
      <w:r w:rsidR="00923A1E" w:rsidRPr="007C3720">
        <w:rPr>
          <w:rFonts w:ascii="Century" w:hAnsi="Century"/>
        </w:rPr>
        <w:t xml:space="preserve"> определенного в статье 11.01 настоящего Договора заменить Продукцию </w:t>
      </w:r>
      <w:proofErr w:type="spellStart"/>
      <w:r w:rsidR="00977842" w:rsidRPr="007C3720">
        <w:rPr>
          <w:rFonts w:ascii="Century" w:hAnsi="Century"/>
        </w:rPr>
        <w:t>безоплатно</w:t>
      </w:r>
      <w:proofErr w:type="spellEnd"/>
      <w:r w:rsidR="00977842" w:rsidRPr="007C3720">
        <w:rPr>
          <w:rFonts w:ascii="Century" w:hAnsi="Century"/>
        </w:rPr>
        <w:t xml:space="preserve"> или уменьшить цену на Продукцию, которая </w:t>
      </w:r>
      <w:r w:rsidR="00283955" w:rsidRPr="007C3720">
        <w:rPr>
          <w:rFonts w:ascii="Century" w:hAnsi="Century"/>
        </w:rPr>
        <w:t xml:space="preserve">имеет дефекты, при условии </w:t>
      </w:r>
      <w:r w:rsidR="00297E80" w:rsidRPr="007C3720">
        <w:rPr>
          <w:rFonts w:ascii="Century" w:hAnsi="Century"/>
        </w:rPr>
        <w:t>предоставле</w:t>
      </w:r>
      <w:r w:rsidR="00297E80">
        <w:rPr>
          <w:rFonts w:ascii="Century" w:hAnsi="Century"/>
        </w:rPr>
        <w:t>ния</w:t>
      </w:r>
      <w:r w:rsidR="00297E80" w:rsidRPr="007C3720">
        <w:rPr>
          <w:rFonts w:ascii="Century" w:hAnsi="Century"/>
        </w:rPr>
        <w:t xml:space="preserve"> </w:t>
      </w:r>
      <w:r w:rsidR="00283955" w:rsidRPr="007C3720">
        <w:rPr>
          <w:rFonts w:ascii="Century" w:hAnsi="Century"/>
        </w:rPr>
        <w:t xml:space="preserve">КП письменного уведомление о заявленных дефектах и </w:t>
      </w:r>
      <w:r w:rsidR="00297E80" w:rsidRPr="007C3720">
        <w:rPr>
          <w:rFonts w:ascii="Century" w:hAnsi="Century"/>
        </w:rPr>
        <w:t>подтвержд</w:t>
      </w:r>
      <w:r w:rsidR="00297E80">
        <w:rPr>
          <w:rFonts w:ascii="Century" w:hAnsi="Century"/>
        </w:rPr>
        <w:t>ения</w:t>
      </w:r>
      <w:r w:rsidR="00297E80" w:rsidRPr="007C3720">
        <w:rPr>
          <w:rFonts w:ascii="Century" w:hAnsi="Century"/>
        </w:rPr>
        <w:t xml:space="preserve"> </w:t>
      </w:r>
      <w:r w:rsidR="00283955" w:rsidRPr="007C3720">
        <w:rPr>
          <w:rFonts w:ascii="Century" w:hAnsi="Century"/>
        </w:rPr>
        <w:t>дефект</w:t>
      </w:r>
      <w:r w:rsidR="00297E80">
        <w:rPr>
          <w:rFonts w:ascii="Century" w:hAnsi="Century"/>
        </w:rPr>
        <w:t>а</w:t>
      </w:r>
      <w:r w:rsidR="00283955" w:rsidRPr="007C3720">
        <w:rPr>
          <w:rFonts w:ascii="Century" w:hAnsi="Century"/>
        </w:rPr>
        <w:t xml:space="preserve"> КП.</w:t>
      </w:r>
    </w:p>
    <w:p w:rsidR="00283955" w:rsidRPr="007C3720" w:rsidRDefault="00283955" w:rsidP="00E756E9">
      <w:pPr>
        <w:pStyle w:val="ListParagraph"/>
        <w:numPr>
          <w:ilvl w:val="0"/>
          <w:numId w:val="9"/>
        </w:numPr>
        <w:ind w:left="709" w:hanging="709"/>
        <w:jc w:val="both"/>
        <w:rPr>
          <w:rFonts w:ascii="Century" w:hAnsi="Century"/>
        </w:rPr>
      </w:pPr>
      <w:r w:rsidRPr="007C3720">
        <w:rPr>
          <w:rFonts w:ascii="Century" w:hAnsi="Century"/>
        </w:rPr>
        <w:t xml:space="preserve">Обязательства КП в соответствии с настоящей гарантией ограничены заменой или </w:t>
      </w:r>
      <w:r w:rsidR="00297E80">
        <w:rPr>
          <w:rFonts w:ascii="Century" w:hAnsi="Century"/>
        </w:rPr>
        <w:t>уменьшением</w:t>
      </w:r>
      <w:r w:rsidRPr="007C3720">
        <w:rPr>
          <w:rFonts w:ascii="Century" w:hAnsi="Century"/>
        </w:rPr>
        <w:t xml:space="preserve"> цены Продукции</w:t>
      </w:r>
      <w:r w:rsidR="00297E80">
        <w:rPr>
          <w:rFonts w:ascii="Century" w:hAnsi="Century"/>
        </w:rPr>
        <w:t xml:space="preserve"> с</w:t>
      </w:r>
      <w:r w:rsidR="00297E80" w:rsidRPr="00297E80">
        <w:rPr>
          <w:rFonts w:ascii="Century" w:hAnsi="Century"/>
        </w:rPr>
        <w:t xml:space="preserve"> </w:t>
      </w:r>
      <w:r w:rsidR="00297E80">
        <w:rPr>
          <w:rFonts w:ascii="Century" w:hAnsi="Century"/>
        </w:rPr>
        <w:t>дефектом.</w:t>
      </w:r>
    </w:p>
    <w:p w:rsidR="00283955" w:rsidRPr="007C3720" w:rsidRDefault="00283955" w:rsidP="00E756E9">
      <w:pPr>
        <w:pStyle w:val="ListParagraph"/>
        <w:numPr>
          <w:ilvl w:val="0"/>
          <w:numId w:val="9"/>
        </w:numPr>
        <w:ind w:left="709" w:hanging="709"/>
        <w:jc w:val="both"/>
        <w:rPr>
          <w:rFonts w:ascii="Century" w:hAnsi="Century"/>
        </w:rPr>
      </w:pPr>
      <w:r w:rsidRPr="007C3720">
        <w:rPr>
          <w:rFonts w:ascii="Century" w:hAnsi="Century"/>
        </w:rPr>
        <w:t xml:space="preserve">КП </w:t>
      </w:r>
      <w:r w:rsidR="00CC66F0" w:rsidRPr="007C3720">
        <w:rPr>
          <w:rFonts w:ascii="Century" w:hAnsi="Century"/>
        </w:rPr>
        <w:t>должн</w:t>
      </w:r>
      <w:r w:rsidR="00297E80">
        <w:rPr>
          <w:rFonts w:ascii="Century" w:hAnsi="Century"/>
        </w:rPr>
        <w:t>а</w:t>
      </w:r>
      <w:r w:rsidR="00CC66F0" w:rsidRPr="007C3720">
        <w:rPr>
          <w:rFonts w:ascii="Century" w:hAnsi="Century"/>
        </w:rPr>
        <w:t xml:space="preserve"> быть предоставлен</w:t>
      </w:r>
      <w:r w:rsidR="00297E80">
        <w:rPr>
          <w:rFonts w:ascii="Century" w:hAnsi="Century"/>
        </w:rPr>
        <w:t>а</w:t>
      </w:r>
      <w:r w:rsidR="00CC66F0" w:rsidRPr="007C3720">
        <w:rPr>
          <w:rFonts w:ascii="Century" w:hAnsi="Century"/>
        </w:rPr>
        <w:t xml:space="preserve"> </w:t>
      </w:r>
      <w:r w:rsidR="00297E80">
        <w:rPr>
          <w:rFonts w:ascii="Century" w:hAnsi="Century"/>
        </w:rPr>
        <w:t>возможность</w:t>
      </w:r>
      <w:r w:rsidR="00CC66F0" w:rsidRPr="007C3720">
        <w:rPr>
          <w:rFonts w:ascii="Century" w:hAnsi="Century"/>
        </w:rPr>
        <w:t xml:space="preserve"> </w:t>
      </w:r>
      <w:r w:rsidR="00026895" w:rsidRPr="007C3720">
        <w:rPr>
          <w:rFonts w:ascii="Century" w:hAnsi="Century"/>
        </w:rPr>
        <w:t>требовать,</w:t>
      </w:r>
      <w:r w:rsidR="00CC66F0" w:rsidRPr="007C3720">
        <w:rPr>
          <w:rFonts w:ascii="Century" w:hAnsi="Century"/>
        </w:rPr>
        <w:t xml:space="preserve"> чтобы любая Продукция с дефектом была возвращена КП или</w:t>
      </w:r>
      <w:r w:rsidR="00297E80">
        <w:rPr>
          <w:rFonts w:ascii="Century" w:hAnsi="Century"/>
        </w:rPr>
        <w:t xml:space="preserve"> была</w:t>
      </w:r>
      <w:r w:rsidR="00CC66F0" w:rsidRPr="007C3720">
        <w:rPr>
          <w:rFonts w:ascii="Century" w:hAnsi="Century"/>
        </w:rPr>
        <w:t xml:space="preserve"> уничтожена за ее счет.</w:t>
      </w:r>
    </w:p>
    <w:p w:rsidR="00CC66F0" w:rsidRPr="007C3720" w:rsidRDefault="00CC66F0" w:rsidP="00CC66F0">
      <w:pPr>
        <w:pStyle w:val="ListParagraph"/>
        <w:ind w:left="709"/>
        <w:rPr>
          <w:rFonts w:ascii="Century" w:hAnsi="Century"/>
        </w:rPr>
      </w:pPr>
    </w:p>
    <w:p w:rsidR="00CC66F0" w:rsidRPr="007C3720" w:rsidRDefault="00CC66F0" w:rsidP="00562CFB">
      <w:pPr>
        <w:jc w:val="center"/>
        <w:rPr>
          <w:rFonts w:ascii="Century" w:hAnsi="Century"/>
          <w:b/>
        </w:rPr>
      </w:pPr>
      <w:r w:rsidRPr="007C3720">
        <w:rPr>
          <w:rFonts w:ascii="Century" w:hAnsi="Century"/>
          <w:b/>
        </w:rPr>
        <w:t>СТАТЬЯ 12. Права интеллектуальной собственности</w:t>
      </w:r>
    </w:p>
    <w:p w:rsidR="00CC66F0" w:rsidRPr="007C3720" w:rsidRDefault="00CC66F0" w:rsidP="00E756E9">
      <w:pPr>
        <w:pStyle w:val="ListParagraph"/>
        <w:numPr>
          <w:ilvl w:val="0"/>
          <w:numId w:val="10"/>
        </w:numPr>
        <w:ind w:left="709" w:hanging="709"/>
        <w:jc w:val="both"/>
        <w:rPr>
          <w:rFonts w:ascii="Century" w:hAnsi="Century"/>
          <w:b/>
        </w:rPr>
      </w:pPr>
      <w:r w:rsidRPr="007C3720">
        <w:rPr>
          <w:rFonts w:ascii="Century" w:hAnsi="Century"/>
        </w:rPr>
        <w:t xml:space="preserve">АГЕНТ настоящим подтверждает, что все патенты, права на промышленный образец и Торговая марка (далее – «Права интеллектуальной собственности»), </w:t>
      </w:r>
      <w:r w:rsidRPr="007C3720">
        <w:rPr>
          <w:rFonts w:ascii="Century" w:hAnsi="Century"/>
        </w:rPr>
        <w:lastRenderedPageBreak/>
        <w:t>которые используются или объединены в Продукцию остаются исключительной собственностью КП.</w:t>
      </w:r>
    </w:p>
    <w:p w:rsidR="00CC66F0" w:rsidRPr="007C3720" w:rsidRDefault="00CC66F0" w:rsidP="00E756E9">
      <w:pPr>
        <w:pStyle w:val="ListParagraph"/>
        <w:numPr>
          <w:ilvl w:val="0"/>
          <w:numId w:val="10"/>
        </w:numPr>
        <w:ind w:left="709" w:hanging="709"/>
        <w:jc w:val="both"/>
        <w:rPr>
          <w:rFonts w:ascii="Century" w:hAnsi="Century"/>
          <w:b/>
        </w:rPr>
      </w:pPr>
      <w:r w:rsidRPr="007C3720">
        <w:rPr>
          <w:rFonts w:ascii="Century" w:hAnsi="Century"/>
        </w:rPr>
        <w:t xml:space="preserve"> АГЕНТ</w:t>
      </w:r>
      <w:r w:rsidR="00EC7DFF" w:rsidRPr="007C3720">
        <w:rPr>
          <w:rFonts w:ascii="Century" w:hAnsi="Century"/>
        </w:rPr>
        <w:t xml:space="preserve"> имеет право использовать Торговую марку в связи с продажей Продукции.</w:t>
      </w:r>
    </w:p>
    <w:p w:rsidR="00EC7DFF" w:rsidRPr="007C3720" w:rsidRDefault="00EC7DFF" w:rsidP="00E756E9">
      <w:pPr>
        <w:pStyle w:val="ListParagraph"/>
        <w:numPr>
          <w:ilvl w:val="0"/>
          <w:numId w:val="10"/>
        </w:numPr>
        <w:ind w:left="709" w:hanging="709"/>
        <w:jc w:val="both"/>
        <w:rPr>
          <w:rFonts w:ascii="Century" w:hAnsi="Century"/>
          <w:b/>
        </w:rPr>
      </w:pPr>
      <w:r w:rsidRPr="007C3720">
        <w:rPr>
          <w:rFonts w:ascii="Century" w:hAnsi="Century"/>
        </w:rPr>
        <w:t xml:space="preserve">АГЕНТ не может вносить какие-либо изменения, которые нарушают действительность Торговой марки </w:t>
      </w:r>
      <w:r w:rsidR="00096EC4" w:rsidRPr="007C3720">
        <w:rPr>
          <w:rFonts w:ascii="Century" w:hAnsi="Century"/>
        </w:rPr>
        <w:t>Продукции, которая поставляется в соответствии с настоящим Договором.</w:t>
      </w:r>
    </w:p>
    <w:p w:rsidR="00096EC4" w:rsidRPr="007C3720" w:rsidRDefault="00096EC4" w:rsidP="00E756E9">
      <w:pPr>
        <w:pStyle w:val="ListParagraph"/>
        <w:numPr>
          <w:ilvl w:val="0"/>
          <w:numId w:val="10"/>
        </w:numPr>
        <w:ind w:left="709" w:hanging="709"/>
        <w:jc w:val="both"/>
        <w:rPr>
          <w:rFonts w:ascii="Century" w:hAnsi="Century"/>
        </w:rPr>
      </w:pPr>
      <w:r w:rsidRPr="007C3720">
        <w:rPr>
          <w:rFonts w:ascii="Century" w:hAnsi="Century"/>
        </w:rPr>
        <w:t>В случае, если какая-либо третья сторона нарушает права интеллектуальной собственности КП в пределах Территории, обе стороны настоящего Договора должны сотрудничать для защиты таких прав.</w:t>
      </w:r>
    </w:p>
    <w:p w:rsidR="00096EC4" w:rsidRPr="007C3720" w:rsidRDefault="00096EC4" w:rsidP="00E756E9">
      <w:pPr>
        <w:pStyle w:val="ListParagraph"/>
        <w:numPr>
          <w:ilvl w:val="0"/>
          <w:numId w:val="10"/>
        </w:numPr>
        <w:ind w:left="709" w:hanging="709"/>
        <w:jc w:val="both"/>
        <w:rPr>
          <w:rFonts w:ascii="Century" w:hAnsi="Century"/>
        </w:rPr>
      </w:pPr>
      <w:r w:rsidRPr="007C3720">
        <w:rPr>
          <w:rFonts w:ascii="Century" w:hAnsi="Century"/>
        </w:rPr>
        <w:t xml:space="preserve">АГЕНТ должен уведомить </w:t>
      </w:r>
      <w:proofErr w:type="gramStart"/>
      <w:r w:rsidRPr="007C3720">
        <w:rPr>
          <w:rFonts w:ascii="Century" w:hAnsi="Century"/>
        </w:rPr>
        <w:t>КП</w:t>
      </w:r>
      <w:proofErr w:type="gramEnd"/>
      <w:r w:rsidRPr="007C3720">
        <w:rPr>
          <w:rFonts w:ascii="Century" w:hAnsi="Century"/>
        </w:rPr>
        <w:t xml:space="preserve"> как только АГЕНТ</w:t>
      </w:r>
      <w:r w:rsidR="005D183D" w:rsidRPr="007C3720">
        <w:rPr>
          <w:rFonts w:ascii="Century" w:hAnsi="Century"/>
        </w:rPr>
        <w:t>У</w:t>
      </w:r>
      <w:r w:rsidRPr="007C3720">
        <w:rPr>
          <w:rFonts w:ascii="Century" w:hAnsi="Century"/>
        </w:rPr>
        <w:t xml:space="preserve"> станет известно о любых Правах интеллектуальной собственности, которые принадлежат или используются КП, которы</w:t>
      </w:r>
      <w:r w:rsidR="0028435D" w:rsidRPr="007C3720">
        <w:rPr>
          <w:rFonts w:ascii="Century" w:hAnsi="Century"/>
        </w:rPr>
        <w:t>е нарушен</w:t>
      </w:r>
      <w:r w:rsidR="00297E80">
        <w:rPr>
          <w:rFonts w:ascii="Century" w:hAnsi="Century"/>
        </w:rPr>
        <w:t>ы</w:t>
      </w:r>
      <w:r w:rsidR="0028435D" w:rsidRPr="007C3720">
        <w:rPr>
          <w:rFonts w:ascii="Century" w:hAnsi="Century"/>
        </w:rPr>
        <w:t xml:space="preserve"> в пределах Территории.</w:t>
      </w:r>
    </w:p>
    <w:p w:rsidR="00562CFB" w:rsidRPr="007C3720" w:rsidRDefault="00562CFB" w:rsidP="0028435D">
      <w:pPr>
        <w:pStyle w:val="ListParagraph"/>
        <w:ind w:left="709"/>
        <w:rPr>
          <w:rFonts w:ascii="Century" w:hAnsi="Century"/>
        </w:rPr>
      </w:pPr>
    </w:p>
    <w:p w:rsidR="0043151A" w:rsidRPr="007C3720" w:rsidRDefault="0043151A" w:rsidP="0028435D">
      <w:pPr>
        <w:pStyle w:val="ListParagraph"/>
        <w:ind w:left="709"/>
        <w:rPr>
          <w:rFonts w:ascii="Century" w:hAnsi="Century"/>
        </w:rPr>
      </w:pPr>
    </w:p>
    <w:p w:rsidR="0043151A" w:rsidRPr="007C3720" w:rsidRDefault="0043151A" w:rsidP="0028435D">
      <w:pPr>
        <w:pStyle w:val="ListParagraph"/>
        <w:ind w:left="709"/>
        <w:rPr>
          <w:rFonts w:ascii="Century" w:hAnsi="Century"/>
        </w:rPr>
      </w:pPr>
    </w:p>
    <w:p w:rsidR="0028435D" w:rsidRPr="007C3720" w:rsidRDefault="0028435D" w:rsidP="00562CFB">
      <w:pPr>
        <w:jc w:val="center"/>
        <w:rPr>
          <w:rFonts w:ascii="Century" w:hAnsi="Century"/>
          <w:b/>
        </w:rPr>
      </w:pPr>
      <w:r w:rsidRPr="007C3720">
        <w:rPr>
          <w:rFonts w:ascii="Century" w:hAnsi="Century"/>
          <w:b/>
        </w:rPr>
        <w:t>СТАТЬЯ 13. Конфиденциальность</w:t>
      </w:r>
    </w:p>
    <w:p w:rsidR="0028435D" w:rsidRPr="007C3720" w:rsidRDefault="0028435D" w:rsidP="00E756E9">
      <w:pPr>
        <w:jc w:val="both"/>
        <w:rPr>
          <w:rFonts w:ascii="Century" w:hAnsi="Century"/>
        </w:rPr>
      </w:pPr>
      <w:r w:rsidRPr="007C3720">
        <w:rPr>
          <w:rFonts w:ascii="Century" w:hAnsi="Century"/>
        </w:rPr>
        <w:t>На протяжении срока настоящего Договора и далее АГЕНТ должен соблюдать строгую конфиденциальность всей информации, которая связана с бизнесом по настоящему Договору</w:t>
      </w:r>
      <w:r w:rsidR="007C1CB3" w:rsidRPr="007C3720">
        <w:rPr>
          <w:rFonts w:ascii="Century" w:hAnsi="Century"/>
        </w:rPr>
        <w:t xml:space="preserve"> и не должен раскрывать информацию любой третьей стороне без предварительного согласия КП.</w:t>
      </w:r>
    </w:p>
    <w:p w:rsidR="00562CFB" w:rsidRPr="007C3720" w:rsidRDefault="00562CFB" w:rsidP="00562CFB">
      <w:pPr>
        <w:jc w:val="center"/>
        <w:rPr>
          <w:rFonts w:ascii="Century" w:hAnsi="Century"/>
          <w:b/>
        </w:rPr>
      </w:pPr>
    </w:p>
    <w:p w:rsidR="007C1CB3" w:rsidRPr="007C3720" w:rsidRDefault="007C1CB3" w:rsidP="00562CFB">
      <w:pPr>
        <w:jc w:val="center"/>
        <w:rPr>
          <w:rFonts w:ascii="Century" w:hAnsi="Century"/>
          <w:b/>
        </w:rPr>
      </w:pPr>
      <w:r w:rsidRPr="007C3720">
        <w:rPr>
          <w:rFonts w:ascii="Century" w:hAnsi="Century"/>
          <w:b/>
        </w:rPr>
        <w:t>СТАТЬЯ 14. Срок (Срок действия Контракта)</w:t>
      </w:r>
    </w:p>
    <w:p w:rsidR="007C1CB3" w:rsidRPr="007C3720" w:rsidRDefault="004F45C6" w:rsidP="00E756E9">
      <w:pPr>
        <w:jc w:val="both"/>
        <w:rPr>
          <w:rFonts w:ascii="Century" w:hAnsi="Century"/>
        </w:rPr>
      </w:pPr>
      <w:r w:rsidRPr="007C3720">
        <w:rPr>
          <w:rFonts w:ascii="Century" w:hAnsi="Century"/>
        </w:rPr>
        <w:t xml:space="preserve">Срок действия настоящего Договора составляет 3 (три) года с даты подписания настоящего Договора, кроме </w:t>
      </w:r>
      <w:r w:rsidR="00314B09" w:rsidRPr="007C3720">
        <w:rPr>
          <w:rFonts w:ascii="Century" w:hAnsi="Century"/>
        </w:rPr>
        <w:t>случа</w:t>
      </w:r>
      <w:r w:rsidR="00297E80">
        <w:rPr>
          <w:rFonts w:ascii="Century" w:hAnsi="Century"/>
        </w:rPr>
        <w:t>ев</w:t>
      </w:r>
      <w:r w:rsidR="00314B09" w:rsidRPr="007C3720">
        <w:rPr>
          <w:rFonts w:ascii="Century" w:hAnsi="Century"/>
        </w:rPr>
        <w:t>,</w:t>
      </w:r>
      <w:r w:rsidRPr="007C3720">
        <w:rPr>
          <w:rFonts w:ascii="Century" w:hAnsi="Century"/>
        </w:rPr>
        <w:t xml:space="preserve"> когда он может быть прекращен в соответствии со статьей 15 Договора. Настоящий Договор может быть продлен в случае, если стороны согласны с условиями продления настоящего Договора после окончания вышеуказанного срока.</w:t>
      </w:r>
    </w:p>
    <w:p w:rsidR="00562CFB" w:rsidRPr="007C3720" w:rsidRDefault="00562CFB" w:rsidP="00562CFB">
      <w:pPr>
        <w:jc w:val="center"/>
        <w:rPr>
          <w:rFonts w:ascii="Century" w:hAnsi="Century"/>
          <w:b/>
        </w:rPr>
      </w:pPr>
    </w:p>
    <w:p w:rsidR="004F45C6" w:rsidRPr="007C3720" w:rsidRDefault="004F45C6" w:rsidP="00562CFB">
      <w:pPr>
        <w:jc w:val="center"/>
        <w:rPr>
          <w:rFonts w:ascii="Century" w:hAnsi="Century"/>
          <w:b/>
        </w:rPr>
      </w:pPr>
      <w:r w:rsidRPr="007C3720">
        <w:rPr>
          <w:rFonts w:ascii="Century" w:hAnsi="Century"/>
          <w:b/>
        </w:rPr>
        <w:t>СТАТЬЯ 15. Расторжение</w:t>
      </w:r>
    </w:p>
    <w:p w:rsidR="00CC66F0" w:rsidRPr="007C3720" w:rsidRDefault="004F45C6" w:rsidP="00E756E9">
      <w:pPr>
        <w:jc w:val="both"/>
        <w:rPr>
          <w:rFonts w:ascii="Century" w:hAnsi="Century"/>
        </w:rPr>
      </w:pPr>
      <w:r w:rsidRPr="007C3720">
        <w:rPr>
          <w:rFonts w:ascii="Century" w:hAnsi="Century"/>
        </w:rPr>
        <w:t>КП имеет право немедленно расторгнуть настоящий Договор письменным уведомлением в случае если:</w:t>
      </w:r>
    </w:p>
    <w:p w:rsidR="004F45C6" w:rsidRPr="007C3720" w:rsidRDefault="004F45C6" w:rsidP="00E756E9">
      <w:pPr>
        <w:pStyle w:val="ListParagraph"/>
        <w:numPr>
          <w:ilvl w:val="0"/>
          <w:numId w:val="11"/>
        </w:numPr>
        <w:ind w:left="709" w:hanging="709"/>
        <w:jc w:val="both"/>
        <w:rPr>
          <w:rFonts w:ascii="Century" w:hAnsi="Century"/>
        </w:rPr>
      </w:pPr>
      <w:r w:rsidRPr="007C3720">
        <w:rPr>
          <w:rFonts w:ascii="Century" w:hAnsi="Century"/>
        </w:rPr>
        <w:t xml:space="preserve">Он докажет, что заверения и гарантии АГЕНТА (статья 3) </w:t>
      </w:r>
      <w:r w:rsidR="00C72F64" w:rsidRPr="007C3720">
        <w:rPr>
          <w:rFonts w:ascii="Century" w:hAnsi="Century"/>
        </w:rPr>
        <w:t>не соответствуют действительности</w:t>
      </w:r>
      <w:r w:rsidRPr="007C3720">
        <w:rPr>
          <w:rFonts w:ascii="Century" w:hAnsi="Century"/>
        </w:rPr>
        <w:t>.</w:t>
      </w:r>
    </w:p>
    <w:p w:rsidR="004F45C6" w:rsidRPr="007C3720" w:rsidRDefault="004F45C6" w:rsidP="00E756E9">
      <w:pPr>
        <w:pStyle w:val="ListParagraph"/>
        <w:numPr>
          <w:ilvl w:val="0"/>
          <w:numId w:val="11"/>
        </w:numPr>
        <w:ind w:left="709" w:hanging="709"/>
        <w:jc w:val="both"/>
        <w:rPr>
          <w:rFonts w:ascii="Century" w:hAnsi="Century"/>
        </w:rPr>
      </w:pPr>
      <w:r w:rsidRPr="007C3720">
        <w:rPr>
          <w:rFonts w:ascii="Century" w:hAnsi="Century"/>
        </w:rPr>
        <w:t xml:space="preserve">АГЕНТ </w:t>
      </w:r>
      <w:r w:rsidR="00C72F64" w:rsidRPr="007C3720">
        <w:rPr>
          <w:rFonts w:ascii="Century" w:hAnsi="Century"/>
        </w:rPr>
        <w:t>нарушил любые положения настоящего Договора и такое нарушение не было устранено на протяжении 30 (тридцати) дней после письменного уведомления о таком нарушении;</w:t>
      </w:r>
    </w:p>
    <w:p w:rsidR="00C72F64" w:rsidRPr="007C3720" w:rsidRDefault="00C72F64" w:rsidP="00E756E9">
      <w:pPr>
        <w:pStyle w:val="ListParagraph"/>
        <w:numPr>
          <w:ilvl w:val="0"/>
          <w:numId w:val="11"/>
        </w:numPr>
        <w:ind w:left="709" w:hanging="709"/>
        <w:jc w:val="both"/>
        <w:rPr>
          <w:rFonts w:ascii="Century" w:hAnsi="Century"/>
        </w:rPr>
      </w:pPr>
      <w:r w:rsidRPr="007C3720">
        <w:rPr>
          <w:rFonts w:ascii="Century" w:hAnsi="Century"/>
        </w:rPr>
        <w:t xml:space="preserve">(i) АГЕНТ должен </w:t>
      </w:r>
      <w:r w:rsidR="004F01F7" w:rsidRPr="007C3720">
        <w:rPr>
          <w:rFonts w:ascii="Century" w:hAnsi="Century"/>
        </w:rPr>
        <w:t>инициировать любое дело, процесс или друг</w:t>
      </w:r>
      <w:r w:rsidR="00AC1771" w:rsidRPr="007C3720">
        <w:rPr>
          <w:rFonts w:ascii="Century" w:hAnsi="Century"/>
        </w:rPr>
        <w:t>ой иск в соответствии с любым законом любой юрисдикции, как местного, так и зарубежного права, который связан с банкротством, неплатежеспособностью, реорганизацией или освобождени</w:t>
      </w:r>
      <w:r w:rsidR="00F44415">
        <w:rPr>
          <w:rFonts w:ascii="Century" w:hAnsi="Century"/>
        </w:rPr>
        <w:t>ем</w:t>
      </w:r>
      <w:r w:rsidR="00AC1771" w:rsidRPr="007C3720">
        <w:rPr>
          <w:rFonts w:ascii="Century" w:hAnsi="Century"/>
        </w:rPr>
        <w:t xml:space="preserve"> от долгов, </w:t>
      </w:r>
      <w:r w:rsidR="00B25D15" w:rsidRPr="007C3720">
        <w:rPr>
          <w:rFonts w:ascii="Century" w:hAnsi="Century"/>
        </w:rPr>
        <w:t>в делах, в которых</w:t>
      </w:r>
      <w:r w:rsidR="00E40116" w:rsidRPr="007C3720">
        <w:rPr>
          <w:rFonts w:ascii="Century" w:hAnsi="Century"/>
        </w:rPr>
        <w:t xml:space="preserve"> ожида</w:t>
      </w:r>
      <w:r w:rsidR="00B25D15" w:rsidRPr="007C3720">
        <w:rPr>
          <w:rFonts w:ascii="Century" w:hAnsi="Century"/>
        </w:rPr>
        <w:t>ется</w:t>
      </w:r>
      <w:r w:rsidR="00E40116" w:rsidRPr="007C3720">
        <w:rPr>
          <w:rFonts w:ascii="Century" w:hAnsi="Century"/>
        </w:rPr>
        <w:t xml:space="preserve"> вынесени</w:t>
      </w:r>
      <w:r w:rsidR="00B25D15" w:rsidRPr="007C3720">
        <w:rPr>
          <w:rFonts w:ascii="Century" w:hAnsi="Century"/>
        </w:rPr>
        <w:t>е</w:t>
      </w:r>
      <w:r w:rsidR="004257F0" w:rsidRPr="007C3720">
        <w:rPr>
          <w:rFonts w:ascii="Century" w:hAnsi="Century"/>
        </w:rPr>
        <w:t xml:space="preserve"> постановлени</w:t>
      </w:r>
      <w:r w:rsidR="00E40116" w:rsidRPr="007C3720">
        <w:rPr>
          <w:rFonts w:ascii="Century" w:hAnsi="Century"/>
        </w:rPr>
        <w:t>я</w:t>
      </w:r>
      <w:r w:rsidR="00AC1771" w:rsidRPr="007C3720">
        <w:rPr>
          <w:rFonts w:ascii="Century" w:hAnsi="Century"/>
        </w:rPr>
        <w:t xml:space="preserve"> о защите интересов в соответствии с законодательством о банкротстве</w:t>
      </w:r>
      <w:r w:rsidR="005610BA" w:rsidRPr="007C3720">
        <w:rPr>
          <w:rFonts w:ascii="Century" w:hAnsi="Century"/>
        </w:rPr>
        <w:t xml:space="preserve">, или которые ожидают судебное решение о признании банкротом или неплатежеспособным или </w:t>
      </w:r>
      <w:r w:rsidR="00F44415">
        <w:rPr>
          <w:rFonts w:ascii="Century" w:hAnsi="Century"/>
        </w:rPr>
        <w:t>относительно</w:t>
      </w:r>
      <w:r w:rsidR="005610BA" w:rsidRPr="007C3720">
        <w:rPr>
          <w:rFonts w:ascii="Century" w:hAnsi="Century"/>
        </w:rPr>
        <w:t xml:space="preserve"> процесс</w:t>
      </w:r>
      <w:r w:rsidR="00F44415">
        <w:rPr>
          <w:rFonts w:ascii="Century" w:hAnsi="Century"/>
        </w:rPr>
        <w:t>а</w:t>
      </w:r>
      <w:r w:rsidR="005610BA" w:rsidRPr="007C3720">
        <w:rPr>
          <w:rFonts w:ascii="Century" w:hAnsi="Century"/>
        </w:rPr>
        <w:t xml:space="preserve"> реорганизации, организации, </w:t>
      </w:r>
      <w:r w:rsidR="00F44415">
        <w:rPr>
          <w:rFonts w:ascii="Century" w:hAnsi="Century"/>
        </w:rPr>
        <w:t>изменения</w:t>
      </w:r>
      <w:r w:rsidR="005610BA" w:rsidRPr="007C3720">
        <w:rPr>
          <w:rFonts w:ascii="Century" w:hAnsi="Century"/>
        </w:rPr>
        <w:t xml:space="preserve">, завершения, ликвидации, роспуска, </w:t>
      </w:r>
      <w:r w:rsidR="005F0BF8" w:rsidRPr="007C3720">
        <w:rPr>
          <w:rFonts w:ascii="Century" w:hAnsi="Century"/>
        </w:rPr>
        <w:t>формирования или другого освобождения относительно своих долго</w:t>
      </w:r>
      <w:r w:rsidR="00DB4E62" w:rsidRPr="007C3720">
        <w:rPr>
          <w:rFonts w:ascii="Century" w:hAnsi="Century"/>
        </w:rPr>
        <w:t>в</w:t>
      </w:r>
      <w:r w:rsidR="005F0BF8" w:rsidRPr="007C3720">
        <w:rPr>
          <w:rFonts w:ascii="Century" w:hAnsi="Century"/>
        </w:rPr>
        <w:t>, или (</w:t>
      </w:r>
      <w:proofErr w:type="spellStart"/>
      <w:r w:rsidR="005F0BF8" w:rsidRPr="007C3720">
        <w:rPr>
          <w:rFonts w:ascii="Century" w:hAnsi="Century"/>
        </w:rPr>
        <w:t>ii</w:t>
      </w:r>
      <w:proofErr w:type="spellEnd"/>
      <w:r w:rsidR="005F0BF8" w:rsidRPr="007C3720">
        <w:rPr>
          <w:rFonts w:ascii="Century" w:hAnsi="Century"/>
        </w:rPr>
        <w:t xml:space="preserve">) </w:t>
      </w:r>
      <w:r w:rsidR="00DB4E62" w:rsidRPr="007C3720">
        <w:rPr>
          <w:rFonts w:ascii="Century" w:hAnsi="Century"/>
        </w:rPr>
        <w:t>в отношении</w:t>
      </w:r>
      <w:r w:rsidR="005F0BF8" w:rsidRPr="007C3720">
        <w:rPr>
          <w:rFonts w:ascii="Century" w:hAnsi="Century"/>
        </w:rPr>
        <w:t xml:space="preserve"> АГЕНТА </w:t>
      </w:r>
      <w:r w:rsidR="00F44415">
        <w:rPr>
          <w:rFonts w:ascii="Century" w:hAnsi="Century"/>
        </w:rPr>
        <w:lastRenderedPageBreak/>
        <w:t>должно</w:t>
      </w:r>
      <w:r w:rsidR="005F0BF8" w:rsidRPr="007C3720">
        <w:rPr>
          <w:rFonts w:ascii="Century" w:hAnsi="Century"/>
        </w:rPr>
        <w:t xml:space="preserve"> быть инициировано любое дело, процесс или другой иск, который по характеру упоминается в пункте (i) выше, или (</w:t>
      </w:r>
      <w:proofErr w:type="spellStart"/>
      <w:r w:rsidR="005F0BF8" w:rsidRPr="007C3720">
        <w:rPr>
          <w:rFonts w:ascii="Century" w:hAnsi="Century"/>
        </w:rPr>
        <w:t>iii</w:t>
      </w:r>
      <w:proofErr w:type="spellEnd"/>
      <w:r w:rsidR="005F0BF8" w:rsidRPr="007C3720">
        <w:rPr>
          <w:rFonts w:ascii="Century" w:hAnsi="Century"/>
        </w:rPr>
        <w:t xml:space="preserve">) АГЕНТ </w:t>
      </w:r>
      <w:r w:rsidR="00DB4E62" w:rsidRPr="007C3720">
        <w:rPr>
          <w:rFonts w:ascii="Century" w:hAnsi="Century"/>
        </w:rPr>
        <w:t xml:space="preserve">не </w:t>
      </w:r>
      <w:r w:rsidR="00752BC2" w:rsidRPr="007C3720">
        <w:rPr>
          <w:rFonts w:ascii="Century" w:hAnsi="Century"/>
        </w:rPr>
        <w:t>может, или должен признать в письменной форме о своей неспособности платить долги, которые подлежать его оплате (</w:t>
      </w:r>
      <w:proofErr w:type="spellStart"/>
      <w:r w:rsidR="00752BC2" w:rsidRPr="007C3720">
        <w:rPr>
          <w:rFonts w:ascii="Century" w:hAnsi="Century"/>
        </w:rPr>
        <w:t>iv</w:t>
      </w:r>
      <w:proofErr w:type="spellEnd"/>
      <w:r w:rsidR="00752BC2" w:rsidRPr="007C3720">
        <w:rPr>
          <w:rFonts w:ascii="Century" w:hAnsi="Century"/>
        </w:rPr>
        <w:t xml:space="preserve">) </w:t>
      </w:r>
      <w:r w:rsidR="001F520A" w:rsidRPr="007C3720">
        <w:rPr>
          <w:rFonts w:ascii="Century" w:hAnsi="Century"/>
        </w:rPr>
        <w:t>дело</w:t>
      </w:r>
      <w:r w:rsidR="00CE2ABE">
        <w:rPr>
          <w:rFonts w:ascii="Century" w:hAnsi="Century"/>
        </w:rPr>
        <w:t xml:space="preserve"> проиграно</w:t>
      </w:r>
      <w:r w:rsidR="00F44415">
        <w:rPr>
          <w:rFonts w:ascii="Century" w:hAnsi="Century"/>
        </w:rPr>
        <w:t xml:space="preserve"> в том же объеме, в котором дело</w:t>
      </w:r>
      <w:r w:rsidR="00456B4F" w:rsidRPr="007C3720">
        <w:rPr>
          <w:rFonts w:ascii="Century" w:hAnsi="Century"/>
        </w:rPr>
        <w:t xml:space="preserve"> допущено к производству.</w:t>
      </w:r>
    </w:p>
    <w:p w:rsidR="00456B4F" w:rsidRPr="007C3720" w:rsidRDefault="00A9749D" w:rsidP="00E756E9">
      <w:pPr>
        <w:pStyle w:val="ListParagraph"/>
        <w:numPr>
          <w:ilvl w:val="0"/>
          <w:numId w:val="11"/>
        </w:numPr>
        <w:ind w:left="709" w:hanging="709"/>
        <w:jc w:val="both"/>
        <w:rPr>
          <w:rFonts w:ascii="Century" w:hAnsi="Century"/>
        </w:rPr>
      </w:pPr>
      <w:r w:rsidRPr="007C3720">
        <w:rPr>
          <w:rFonts w:ascii="Century" w:hAnsi="Century"/>
        </w:rPr>
        <w:t xml:space="preserve">АГЕНТ должен </w:t>
      </w:r>
      <w:r w:rsidR="00812046">
        <w:rPr>
          <w:rFonts w:ascii="Century" w:hAnsi="Century"/>
        </w:rPr>
        <w:t>быть поглощён при</w:t>
      </w:r>
      <w:r w:rsidRPr="007C3720">
        <w:rPr>
          <w:rFonts w:ascii="Century" w:hAnsi="Century"/>
        </w:rPr>
        <w:t xml:space="preserve"> слияни</w:t>
      </w:r>
      <w:r w:rsidR="00812046">
        <w:rPr>
          <w:rFonts w:ascii="Century" w:hAnsi="Century"/>
        </w:rPr>
        <w:t>и</w:t>
      </w:r>
      <w:r w:rsidRPr="007C3720">
        <w:rPr>
          <w:rFonts w:ascii="Century" w:hAnsi="Century"/>
        </w:rPr>
        <w:t>, быть приобретен или объединён с, или продан или любым другим образом передать все или значительную часть своих активов любой третьей стороне.</w:t>
      </w:r>
    </w:p>
    <w:p w:rsidR="00A9749D" w:rsidRPr="007C3720" w:rsidRDefault="00A9749D" w:rsidP="00A9749D">
      <w:pPr>
        <w:pStyle w:val="ListParagraph"/>
        <w:ind w:left="709"/>
        <w:rPr>
          <w:rFonts w:ascii="Century" w:hAnsi="Century"/>
        </w:rPr>
      </w:pPr>
    </w:p>
    <w:p w:rsidR="00A9749D" w:rsidRPr="007C3720" w:rsidRDefault="00A9749D" w:rsidP="00562CFB">
      <w:pPr>
        <w:jc w:val="center"/>
        <w:rPr>
          <w:rFonts w:ascii="Century" w:hAnsi="Century"/>
          <w:b/>
        </w:rPr>
      </w:pPr>
      <w:r w:rsidRPr="007C3720">
        <w:rPr>
          <w:rFonts w:ascii="Century" w:hAnsi="Century"/>
          <w:b/>
        </w:rPr>
        <w:t xml:space="preserve">СТАТЬЯ 16. Целый Договор </w:t>
      </w:r>
    </w:p>
    <w:p w:rsidR="00A9749D" w:rsidRPr="007C3720" w:rsidRDefault="00A9749D" w:rsidP="00E756E9">
      <w:pPr>
        <w:pStyle w:val="ListParagraph"/>
        <w:numPr>
          <w:ilvl w:val="0"/>
          <w:numId w:val="12"/>
        </w:numPr>
        <w:ind w:left="709" w:hanging="709"/>
        <w:jc w:val="both"/>
        <w:rPr>
          <w:rFonts w:ascii="Century" w:hAnsi="Century"/>
        </w:rPr>
      </w:pPr>
      <w:r w:rsidRPr="007C3720">
        <w:rPr>
          <w:rFonts w:ascii="Century" w:hAnsi="Century"/>
        </w:rPr>
        <w:t xml:space="preserve">Настоящий Договор </w:t>
      </w:r>
      <w:r w:rsidR="005D18CB" w:rsidRPr="007C3720">
        <w:rPr>
          <w:rFonts w:ascii="Century" w:hAnsi="Century"/>
        </w:rPr>
        <w:t xml:space="preserve">представляет собой целый Договор и понимание сторон настоящего Договора относительно предмета Договора, и в настоящем Договоре отсутствуют какие-либо обещания, обязательства, заверения или гарантии любой стороны, которая связана с предметом Договора, которая детально не определена или не упоминается в </w:t>
      </w:r>
      <w:r w:rsidR="002608EA" w:rsidRPr="007C3720">
        <w:rPr>
          <w:rFonts w:ascii="Century" w:hAnsi="Century"/>
        </w:rPr>
        <w:t>нем</w:t>
      </w:r>
      <w:r w:rsidR="005D18CB" w:rsidRPr="007C3720">
        <w:rPr>
          <w:rFonts w:ascii="Century" w:hAnsi="Century"/>
        </w:rPr>
        <w:t>.</w:t>
      </w:r>
    </w:p>
    <w:p w:rsidR="002608EA" w:rsidRPr="007C3720" w:rsidRDefault="002608EA" w:rsidP="00E756E9">
      <w:pPr>
        <w:pStyle w:val="ListParagraph"/>
        <w:numPr>
          <w:ilvl w:val="0"/>
          <w:numId w:val="12"/>
        </w:numPr>
        <w:ind w:left="709" w:hanging="709"/>
        <w:jc w:val="both"/>
        <w:rPr>
          <w:rFonts w:ascii="Century" w:hAnsi="Century"/>
        </w:rPr>
      </w:pPr>
      <w:r w:rsidRPr="007C3720">
        <w:rPr>
          <w:rFonts w:ascii="Century" w:hAnsi="Century"/>
        </w:rPr>
        <w:t>Любые изменения настоящего Договора должны быть изложены в письменной форме.</w:t>
      </w:r>
    </w:p>
    <w:p w:rsidR="00902570" w:rsidRPr="007C3720" w:rsidRDefault="00902570" w:rsidP="00A9749D">
      <w:pPr>
        <w:rPr>
          <w:rFonts w:ascii="Century" w:hAnsi="Century"/>
        </w:rPr>
      </w:pPr>
    </w:p>
    <w:p w:rsidR="002608EA" w:rsidRPr="007C3720" w:rsidRDefault="002608EA" w:rsidP="00562CFB">
      <w:pPr>
        <w:jc w:val="center"/>
        <w:rPr>
          <w:rFonts w:ascii="Century" w:hAnsi="Century"/>
          <w:b/>
        </w:rPr>
      </w:pPr>
      <w:r w:rsidRPr="007C3720">
        <w:rPr>
          <w:rFonts w:ascii="Century" w:hAnsi="Century"/>
          <w:b/>
        </w:rPr>
        <w:t>СТАТЬЯ 17. Передача</w:t>
      </w:r>
    </w:p>
    <w:p w:rsidR="002608EA" w:rsidRPr="007C3720" w:rsidRDefault="002608EA" w:rsidP="00E756E9">
      <w:pPr>
        <w:jc w:val="both"/>
        <w:rPr>
          <w:rFonts w:ascii="Century" w:hAnsi="Century"/>
        </w:rPr>
      </w:pPr>
      <w:r w:rsidRPr="007C3720">
        <w:rPr>
          <w:rFonts w:ascii="Century" w:hAnsi="Century"/>
        </w:rPr>
        <w:t>Настоящий Договор является обязательным для обеих сторон и их соответствующих правопреемников. При этом, никакая из сторон не может передать любые свои права или обязательства по Договору без предварительного письменного согласия другой стороны или любая такая передача не обязывает другую сторону.</w:t>
      </w:r>
    </w:p>
    <w:p w:rsidR="00562CFB" w:rsidRPr="007C3720" w:rsidRDefault="00562CFB" w:rsidP="00562CFB">
      <w:pPr>
        <w:jc w:val="center"/>
        <w:rPr>
          <w:rFonts w:ascii="Century" w:hAnsi="Century"/>
          <w:b/>
        </w:rPr>
      </w:pPr>
    </w:p>
    <w:p w:rsidR="00DD2F82" w:rsidRPr="007C3720" w:rsidRDefault="00DD2F82" w:rsidP="00562CFB">
      <w:pPr>
        <w:jc w:val="center"/>
        <w:rPr>
          <w:rFonts w:ascii="Century" w:hAnsi="Century"/>
          <w:b/>
        </w:rPr>
      </w:pPr>
      <w:r w:rsidRPr="007C3720">
        <w:rPr>
          <w:rFonts w:ascii="Century" w:hAnsi="Century"/>
          <w:b/>
        </w:rPr>
        <w:t>СТАТЬЯ 18. Форс-мажор</w:t>
      </w:r>
    </w:p>
    <w:p w:rsidR="00DD2F82" w:rsidRPr="007C3720" w:rsidRDefault="00DD2F82" w:rsidP="00E756E9">
      <w:pPr>
        <w:jc w:val="both"/>
        <w:rPr>
          <w:rFonts w:ascii="Century" w:hAnsi="Century"/>
          <w:b/>
        </w:rPr>
      </w:pPr>
      <w:r w:rsidRPr="007C3720">
        <w:rPr>
          <w:rFonts w:ascii="Century" w:hAnsi="Century"/>
        </w:rPr>
        <w:t xml:space="preserve">Никакая из сторон не несет ответственности </w:t>
      </w:r>
      <w:r w:rsidR="00314B09" w:rsidRPr="007C3720">
        <w:rPr>
          <w:rFonts w:ascii="Century" w:hAnsi="Century"/>
        </w:rPr>
        <w:t>за любые вопросы,</w:t>
      </w:r>
      <w:r w:rsidRPr="007C3720">
        <w:rPr>
          <w:rFonts w:ascii="Century" w:hAnsi="Century"/>
        </w:rPr>
        <w:t xml:space="preserve"> связанные с неисполнением или задержкой </w:t>
      </w:r>
      <w:r w:rsidR="002B1A97" w:rsidRPr="007C3720">
        <w:rPr>
          <w:rFonts w:ascii="Century" w:hAnsi="Century"/>
        </w:rPr>
        <w:t>ис</w:t>
      </w:r>
      <w:r w:rsidRPr="007C3720">
        <w:rPr>
          <w:rFonts w:ascii="Century" w:hAnsi="Century"/>
        </w:rPr>
        <w:t xml:space="preserve">полнения всех или части настоящего </w:t>
      </w:r>
      <w:r w:rsidR="002B1A97" w:rsidRPr="007C3720">
        <w:rPr>
          <w:rFonts w:ascii="Century" w:hAnsi="Century"/>
        </w:rPr>
        <w:t>Договора прямо или опосредовано связанны</w:t>
      </w:r>
      <w:r w:rsidR="00BF7F9E">
        <w:rPr>
          <w:rFonts w:ascii="Century" w:hAnsi="Century"/>
        </w:rPr>
        <w:t>х</w:t>
      </w:r>
      <w:r w:rsidR="002B1A97" w:rsidRPr="007C3720">
        <w:rPr>
          <w:rFonts w:ascii="Century" w:hAnsi="Century"/>
        </w:rPr>
        <w:t xml:space="preserve"> с любыми причинами или обстоятельствами вне их контроля.</w:t>
      </w:r>
    </w:p>
    <w:p w:rsidR="00562CFB" w:rsidRPr="007C3720" w:rsidRDefault="00562CFB" w:rsidP="00562CFB">
      <w:pPr>
        <w:jc w:val="center"/>
        <w:rPr>
          <w:rFonts w:ascii="Century" w:hAnsi="Century"/>
          <w:b/>
        </w:rPr>
      </w:pPr>
    </w:p>
    <w:p w:rsidR="002B1A97" w:rsidRPr="007C3720" w:rsidRDefault="002B1A97" w:rsidP="00562CFB">
      <w:pPr>
        <w:jc w:val="center"/>
        <w:rPr>
          <w:rFonts w:ascii="Century" w:hAnsi="Century"/>
          <w:b/>
        </w:rPr>
      </w:pPr>
      <w:r w:rsidRPr="007C3720">
        <w:rPr>
          <w:rFonts w:ascii="Century" w:hAnsi="Century"/>
          <w:b/>
        </w:rPr>
        <w:t xml:space="preserve">СТАТЬЯ 19. </w:t>
      </w:r>
      <w:r w:rsidR="003F23E3" w:rsidRPr="007C3720">
        <w:rPr>
          <w:rFonts w:ascii="Century" w:hAnsi="Century"/>
          <w:b/>
        </w:rPr>
        <w:t>Освобождение</w:t>
      </w:r>
      <w:r w:rsidRPr="007C3720">
        <w:rPr>
          <w:rFonts w:ascii="Century" w:hAnsi="Century"/>
          <w:b/>
        </w:rPr>
        <w:t xml:space="preserve"> от обязательств</w:t>
      </w:r>
    </w:p>
    <w:p w:rsidR="002B1A97" w:rsidRPr="007C3720" w:rsidRDefault="002B1A97" w:rsidP="0043151A">
      <w:pPr>
        <w:jc w:val="both"/>
        <w:rPr>
          <w:rFonts w:ascii="Century" w:hAnsi="Century"/>
        </w:rPr>
      </w:pPr>
      <w:r w:rsidRPr="007C3720">
        <w:rPr>
          <w:rFonts w:ascii="Century" w:hAnsi="Century"/>
        </w:rPr>
        <w:t xml:space="preserve">Исполнение или отсутствие задержки исполнения, любой стороной, любого права, средств защиты права, полномочия или привилегии по Договору, имеет силу </w:t>
      </w:r>
      <w:r w:rsidR="003F23E3" w:rsidRPr="007C3720">
        <w:rPr>
          <w:rFonts w:ascii="Century" w:hAnsi="Century"/>
        </w:rPr>
        <w:t>освобождения</w:t>
      </w:r>
      <w:r w:rsidR="00DD10F0" w:rsidRPr="007C3720">
        <w:rPr>
          <w:rFonts w:ascii="Century" w:hAnsi="Century"/>
        </w:rPr>
        <w:t xml:space="preserve"> от обязательств по ним</w:t>
      </w:r>
      <w:r w:rsidRPr="007C3720">
        <w:rPr>
          <w:rFonts w:ascii="Century" w:hAnsi="Century"/>
        </w:rPr>
        <w:t>.</w:t>
      </w:r>
    </w:p>
    <w:p w:rsidR="00D619E9" w:rsidRPr="007C3720" w:rsidRDefault="00D619E9" w:rsidP="002B1A97">
      <w:pPr>
        <w:pStyle w:val="ListParagraph"/>
        <w:ind w:left="709"/>
        <w:rPr>
          <w:rFonts w:ascii="Century" w:hAnsi="Century"/>
        </w:rPr>
      </w:pPr>
    </w:p>
    <w:p w:rsidR="003F23E3" w:rsidRPr="007C3720" w:rsidRDefault="003F23E3" w:rsidP="00562CFB">
      <w:pPr>
        <w:jc w:val="center"/>
        <w:rPr>
          <w:rFonts w:ascii="Century" w:hAnsi="Century"/>
          <w:b/>
        </w:rPr>
      </w:pPr>
      <w:r w:rsidRPr="007C3720">
        <w:rPr>
          <w:rFonts w:ascii="Century" w:hAnsi="Century"/>
          <w:b/>
        </w:rPr>
        <w:t>СТАТЬЯ 20. Уведомление</w:t>
      </w:r>
    </w:p>
    <w:p w:rsidR="003F23E3" w:rsidRPr="007C3720" w:rsidRDefault="003F23E3" w:rsidP="00E756E9">
      <w:pPr>
        <w:pStyle w:val="ListParagraph"/>
        <w:numPr>
          <w:ilvl w:val="1"/>
          <w:numId w:val="13"/>
        </w:numPr>
        <w:ind w:hanging="731"/>
        <w:jc w:val="both"/>
        <w:rPr>
          <w:rFonts w:ascii="Century" w:hAnsi="Century"/>
        </w:rPr>
      </w:pPr>
      <w:r w:rsidRPr="007C3720">
        <w:rPr>
          <w:rFonts w:ascii="Century" w:hAnsi="Century"/>
        </w:rPr>
        <w:t>Все уведомления, которые требуются или дозволены по настоящему Договору оформляются в письменной форме на английском языке.</w:t>
      </w:r>
    </w:p>
    <w:p w:rsidR="003F23E3" w:rsidRPr="007C3720" w:rsidRDefault="00D619E9" w:rsidP="00E756E9">
      <w:pPr>
        <w:pStyle w:val="ListParagraph"/>
        <w:numPr>
          <w:ilvl w:val="1"/>
          <w:numId w:val="13"/>
        </w:numPr>
        <w:ind w:hanging="731"/>
        <w:jc w:val="both"/>
        <w:rPr>
          <w:rFonts w:ascii="Century" w:hAnsi="Century"/>
        </w:rPr>
      </w:pPr>
      <w:r w:rsidRPr="007C3720">
        <w:rPr>
          <w:rFonts w:ascii="Century" w:hAnsi="Century"/>
        </w:rPr>
        <w:t xml:space="preserve">Вышеупомянутый документ считается </w:t>
      </w:r>
      <w:r w:rsidR="00524809" w:rsidRPr="007C3720">
        <w:rPr>
          <w:rFonts w:ascii="Century" w:hAnsi="Century"/>
        </w:rPr>
        <w:t>получен</w:t>
      </w:r>
      <w:r w:rsidRPr="007C3720">
        <w:rPr>
          <w:rFonts w:ascii="Century" w:hAnsi="Century"/>
        </w:rPr>
        <w:t>ным</w:t>
      </w:r>
      <w:r w:rsidR="00524809" w:rsidRPr="007C3720">
        <w:rPr>
          <w:rFonts w:ascii="Century" w:hAnsi="Century"/>
        </w:rPr>
        <w:t xml:space="preserve">, </w:t>
      </w:r>
      <w:r w:rsidRPr="007C3720">
        <w:rPr>
          <w:rFonts w:ascii="Century" w:hAnsi="Century"/>
        </w:rPr>
        <w:t>когда он</w:t>
      </w:r>
      <w:r w:rsidR="00524809" w:rsidRPr="007C3720">
        <w:rPr>
          <w:rFonts w:ascii="Century" w:hAnsi="Century"/>
        </w:rPr>
        <w:t xml:space="preserve"> достав</w:t>
      </w:r>
      <w:r w:rsidRPr="007C3720">
        <w:rPr>
          <w:rFonts w:ascii="Century" w:hAnsi="Century"/>
        </w:rPr>
        <w:t>л</w:t>
      </w:r>
      <w:r w:rsidR="00524809" w:rsidRPr="007C3720">
        <w:rPr>
          <w:rFonts w:ascii="Century" w:hAnsi="Century"/>
        </w:rPr>
        <w:t>е</w:t>
      </w:r>
      <w:r w:rsidRPr="007C3720">
        <w:rPr>
          <w:rFonts w:ascii="Century" w:hAnsi="Century"/>
        </w:rPr>
        <w:t>н</w:t>
      </w:r>
      <w:r w:rsidR="00524809" w:rsidRPr="007C3720">
        <w:rPr>
          <w:rFonts w:ascii="Century" w:hAnsi="Century"/>
        </w:rPr>
        <w:t xml:space="preserve">. Однако, если время текущей доставки не может быть определено, она считается такой, которая была осуществлена </w:t>
      </w:r>
      <w:r w:rsidRPr="007C3720">
        <w:rPr>
          <w:rFonts w:ascii="Century" w:hAnsi="Century"/>
        </w:rPr>
        <w:t xml:space="preserve">через </w:t>
      </w:r>
      <w:r w:rsidR="00524809" w:rsidRPr="007C3720">
        <w:rPr>
          <w:rFonts w:ascii="Century" w:hAnsi="Century"/>
        </w:rPr>
        <w:t xml:space="preserve">три дня после </w:t>
      </w:r>
      <w:r w:rsidRPr="007C3720">
        <w:rPr>
          <w:rFonts w:ascii="Century" w:hAnsi="Century"/>
        </w:rPr>
        <w:t>уточнения</w:t>
      </w:r>
      <w:r w:rsidR="00524809" w:rsidRPr="007C3720">
        <w:rPr>
          <w:rFonts w:ascii="Century" w:hAnsi="Century"/>
        </w:rPr>
        <w:t xml:space="preserve"> доказательств</w:t>
      </w:r>
      <w:r w:rsidRPr="007C3720">
        <w:rPr>
          <w:rFonts w:ascii="Century" w:hAnsi="Century"/>
        </w:rPr>
        <w:t>ами о</w:t>
      </w:r>
      <w:r w:rsidR="00524809" w:rsidRPr="007C3720">
        <w:rPr>
          <w:rFonts w:ascii="Century" w:hAnsi="Century"/>
        </w:rPr>
        <w:t xml:space="preserve"> доставк</w:t>
      </w:r>
      <w:r w:rsidRPr="007C3720">
        <w:rPr>
          <w:rFonts w:ascii="Century" w:hAnsi="Century"/>
        </w:rPr>
        <w:t xml:space="preserve">е в следующую дату </w:t>
      </w:r>
      <w:r w:rsidR="00524809" w:rsidRPr="007C3720">
        <w:rPr>
          <w:rFonts w:ascii="Century" w:hAnsi="Century"/>
        </w:rPr>
        <w:t>и обращения к контрагенту по доставке.</w:t>
      </w:r>
    </w:p>
    <w:p w:rsidR="00D619E9" w:rsidRPr="007C3720" w:rsidRDefault="00D619E9" w:rsidP="00E756E9">
      <w:pPr>
        <w:pStyle w:val="ListParagraph"/>
        <w:numPr>
          <w:ilvl w:val="1"/>
          <w:numId w:val="13"/>
        </w:numPr>
        <w:ind w:hanging="731"/>
        <w:jc w:val="both"/>
        <w:rPr>
          <w:rFonts w:ascii="Century" w:hAnsi="Century"/>
        </w:rPr>
      </w:pPr>
      <w:r w:rsidRPr="007C3720">
        <w:rPr>
          <w:rFonts w:ascii="Century" w:hAnsi="Century"/>
        </w:rPr>
        <w:lastRenderedPageBreak/>
        <w:t>Достаточно, чтобы вышеупомянутый документ был направлен на адрес получателя и был отправлен.</w:t>
      </w:r>
    </w:p>
    <w:p w:rsidR="00D619E9" w:rsidRPr="007C3720" w:rsidRDefault="00D619E9" w:rsidP="00D619E9">
      <w:pPr>
        <w:pStyle w:val="ListParagraph"/>
        <w:ind w:left="709"/>
        <w:jc w:val="center"/>
        <w:rPr>
          <w:rFonts w:ascii="Century" w:hAnsi="Century"/>
          <w:b/>
        </w:rPr>
      </w:pPr>
    </w:p>
    <w:p w:rsidR="00D619E9" w:rsidRPr="007C3720" w:rsidRDefault="00D619E9" w:rsidP="00562CFB">
      <w:pPr>
        <w:jc w:val="center"/>
        <w:rPr>
          <w:rFonts w:ascii="Century" w:hAnsi="Century"/>
          <w:b/>
        </w:rPr>
      </w:pPr>
      <w:r w:rsidRPr="007C3720">
        <w:rPr>
          <w:rFonts w:ascii="Century" w:hAnsi="Century"/>
          <w:b/>
        </w:rPr>
        <w:t>СТАТЬЯ 21. Применимое право</w:t>
      </w:r>
    </w:p>
    <w:p w:rsidR="00E951A5" w:rsidRPr="007C3720" w:rsidRDefault="00D619E9" w:rsidP="00E756E9">
      <w:pPr>
        <w:jc w:val="both"/>
        <w:rPr>
          <w:rFonts w:ascii="Century" w:hAnsi="Century"/>
        </w:rPr>
      </w:pPr>
      <w:r w:rsidRPr="007C3720">
        <w:rPr>
          <w:rFonts w:ascii="Century" w:hAnsi="Century"/>
        </w:rPr>
        <w:t>Настоящий Договор регулируется и интерпретируется в соответствии с законодательством Японии и Российской Федерации.</w:t>
      </w:r>
    </w:p>
    <w:p w:rsidR="00562CFB" w:rsidRPr="007C3720" w:rsidRDefault="00562CFB" w:rsidP="00562CFB">
      <w:pPr>
        <w:jc w:val="center"/>
        <w:rPr>
          <w:rFonts w:ascii="Century" w:hAnsi="Century"/>
          <w:b/>
        </w:rPr>
      </w:pPr>
    </w:p>
    <w:p w:rsidR="00D619E9" w:rsidRPr="007C3720" w:rsidRDefault="00D619E9" w:rsidP="00562CFB">
      <w:pPr>
        <w:jc w:val="center"/>
        <w:rPr>
          <w:rFonts w:ascii="Century" w:hAnsi="Century"/>
          <w:b/>
        </w:rPr>
      </w:pPr>
      <w:r w:rsidRPr="007C3720">
        <w:rPr>
          <w:rFonts w:ascii="Century" w:hAnsi="Century"/>
          <w:b/>
        </w:rPr>
        <w:t>СТАТЬЯ 22. Арбитраж</w:t>
      </w:r>
    </w:p>
    <w:p w:rsidR="00D619E9" w:rsidRPr="007C3720" w:rsidRDefault="00D619E9" w:rsidP="00E756E9">
      <w:pPr>
        <w:pStyle w:val="ListParagraph"/>
        <w:numPr>
          <w:ilvl w:val="0"/>
          <w:numId w:val="14"/>
        </w:numPr>
        <w:ind w:left="993" w:hanging="993"/>
        <w:jc w:val="both"/>
        <w:rPr>
          <w:rFonts w:ascii="Century" w:hAnsi="Century"/>
        </w:rPr>
      </w:pPr>
      <w:r w:rsidRPr="007C3720">
        <w:rPr>
          <w:rFonts w:ascii="Century" w:hAnsi="Century"/>
        </w:rPr>
        <w:t xml:space="preserve">Любой спор, расхождение или </w:t>
      </w:r>
      <w:r w:rsidR="00E92FE0" w:rsidRPr="007C3720">
        <w:rPr>
          <w:rFonts w:ascii="Century" w:hAnsi="Century"/>
        </w:rPr>
        <w:t>разногласия</w:t>
      </w:r>
      <w:r w:rsidRPr="007C3720">
        <w:rPr>
          <w:rFonts w:ascii="Century" w:hAnsi="Century"/>
        </w:rPr>
        <w:t xml:space="preserve">, которые возникают в связи с настоящим Договором или его нарушением, должны </w:t>
      </w:r>
      <w:r w:rsidR="00E92FE0" w:rsidRPr="007C3720">
        <w:rPr>
          <w:rFonts w:ascii="Century" w:hAnsi="Century"/>
        </w:rPr>
        <w:t>своевременно разрешатся сторонами Договора путем переговоров при помощи проведения совместных консультаций.</w:t>
      </w:r>
    </w:p>
    <w:p w:rsidR="00E92FE0" w:rsidRPr="007C3720" w:rsidRDefault="00E92FE0" w:rsidP="00E756E9">
      <w:pPr>
        <w:pStyle w:val="ListParagraph"/>
        <w:numPr>
          <w:ilvl w:val="0"/>
          <w:numId w:val="14"/>
        </w:numPr>
        <w:ind w:left="993" w:hanging="993"/>
        <w:jc w:val="both"/>
        <w:rPr>
          <w:rFonts w:ascii="Century" w:hAnsi="Century"/>
        </w:rPr>
      </w:pPr>
      <w:r w:rsidRPr="007C3720">
        <w:rPr>
          <w:rFonts w:ascii="Century" w:hAnsi="Century"/>
        </w:rPr>
        <w:t xml:space="preserve">Если в результате переговоров, соглашение не было достигнуто на протяжении разумного времени, такой спор, расхождение или разногласия, или нарушение должны быть урегулированы в арбитраже в соответствующей стране в соответствии с нормами этой страны. </w:t>
      </w:r>
      <w:r w:rsidR="005F3206" w:rsidRPr="007C3720">
        <w:rPr>
          <w:rFonts w:ascii="Century" w:hAnsi="Century"/>
        </w:rPr>
        <w:t>Решение такого арбитража должно быть финальным и обязательным для сторон Договора.</w:t>
      </w:r>
    </w:p>
    <w:p w:rsidR="005F3206" w:rsidRPr="007C3720" w:rsidRDefault="005F3206" w:rsidP="005F3206">
      <w:pPr>
        <w:pStyle w:val="ListParagraph"/>
        <w:ind w:left="709"/>
        <w:jc w:val="center"/>
        <w:rPr>
          <w:rFonts w:ascii="Century" w:hAnsi="Century"/>
          <w:b/>
        </w:rPr>
      </w:pPr>
    </w:p>
    <w:p w:rsidR="00562CFB" w:rsidRPr="007C3720" w:rsidRDefault="00562CFB" w:rsidP="00562CFB">
      <w:pPr>
        <w:jc w:val="center"/>
        <w:rPr>
          <w:rFonts w:ascii="Century" w:hAnsi="Century"/>
          <w:b/>
        </w:rPr>
      </w:pPr>
    </w:p>
    <w:p w:rsidR="005F3206" w:rsidRPr="007C3720" w:rsidRDefault="005F3206" w:rsidP="00562CFB">
      <w:pPr>
        <w:jc w:val="center"/>
        <w:rPr>
          <w:rFonts w:ascii="Century" w:hAnsi="Century"/>
          <w:b/>
        </w:rPr>
      </w:pPr>
      <w:r w:rsidRPr="007C3720">
        <w:rPr>
          <w:rFonts w:ascii="Century" w:hAnsi="Century"/>
          <w:b/>
        </w:rPr>
        <w:t>СТАТЬЯ 23. Независимость положений Договора</w:t>
      </w:r>
    </w:p>
    <w:p w:rsidR="005F3206" w:rsidRPr="007C3720" w:rsidRDefault="005F3206" w:rsidP="00E756E9">
      <w:pPr>
        <w:jc w:val="both"/>
        <w:rPr>
          <w:rFonts w:ascii="Century" w:hAnsi="Century"/>
        </w:rPr>
      </w:pPr>
      <w:r w:rsidRPr="007C3720">
        <w:rPr>
          <w:rFonts w:ascii="Century" w:hAnsi="Century"/>
        </w:rPr>
        <w:t>Если любое положение настоящего Договора считается недействительным или не имеющим юридической силы любым законным трибуналом, то оно должно быть адаптировано таким образом, чтобы соответствовать законным требованиям такого трибунала, и изменения автоматически становятся частью этого Договора.</w:t>
      </w:r>
    </w:p>
    <w:p w:rsidR="005F3206" w:rsidRPr="007C3720" w:rsidRDefault="005F3206" w:rsidP="005F3206">
      <w:pPr>
        <w:pStyle w:val="ListParagraph"/>
        <w:ind w:left="709"/>
        <w:jc w:val="center"/>
        <w:rPr>
          <w:rFonts w:ascii="Century" w:hAnsi="Century"/>
          <w:b/>
        </w:rPr>
      </w:pPr>
    </w:p>
    <w:p w:rsidR="005F3206" w:rsidRPr="007C3720" w:rsidRDefault="005F3206" w:rsidP="00562CFB">
      <w:pPr>
        <w:jc w:val="center"/>
        <w:rPr>
          <w:rFonts w:ascii="Century" w:hAnsi="Century"/>
          <w:b/>
        </w:rPr>
      </w:pPr>
      <w:r w:rsidRPr="007C3720">
        <w:rPr>
          <w:rFonts w:ascii="Century" w:hAnsi="Century"/>
          <w:b/>
        </w:rPr>
        <w:t>СТАТЬЯ 24. Экземпляры</w:t>
      </w:r>
    </w:p>
    <w:p w:rsidR="005F3206" w:rsidRPr="007C3720" w:rsidRDefault="005F3206" w:rsidP="00E756E9">
      <w:pPr>
        <w:jc w:val="both"/>
        <w:rPr>
          <w:rFonts w:ascii="Century" w:hAnsi="Century"/>
          <w:b/>
        </w:rPr>
      </w:pPr>
      <w:r w:rsidRPr="007C3720">
        <w:rPr>
          <w:rFonts w:ascii="Century" w:hAnsi="Century"/>
        </w:rPr>
        <w:t>Настоящий Договор может быть заключен в любом количестве отдельных экземпляров и все из таких экземпляров вместе считаются одним и тем же документом.</w:t>
      </w:r>
    </w:p>
    <w:p w:rsidR="005F3206" w:rsidRPr="007C3720" w:rsidRDefault="005F3206" w:rsidP="005F3206">
      <w:pPr>
        <w:rPr>
          <w:rFonts w:ascii="Century" w:hAnsi="Century"/>
        </w:rPr>
      </w:pPr>
    </w:p>
    <w:p w:rsidR="005F3206" w:rsidRPr="007C3720" w:rsidRDefault="005F3206" w:rsidP="00562CFB">
      <w:pPr>
        <w:jc w:val="center"/>
        <w:rPr>
          <w:rFonts w:ascii="Century" w:hAnsi="Century"/>
          <w:b/>
        </w:rPr>
      </w:pPr>
      <w:r w:rsidRPr="007C3720">
        <w:rPr>
          <w:rFonts w:ascii="Century" w:hAnsi="Century"/>
          <w:b/>
        </w:rPr>
        <w:t>СТАТЬЯ 25. Язык</w:t>
      </w:r>
    </w:p>
    <w:p w:rsidR="005F3206" w:rsidRPr="007C3720" w:rsidRDefault="00622E9D" w:rsidP="00E756E9">
      <w:pPr>
        <w:pStyle w:val="ListParagraph"/>
        <w:numPr>
          <w:ilvl w:val="0"/>
          <w:numId w:val="15"/>
        </w:numPr>
        <w:ind w:left="851" w:hanging="851"/>
        <w:jc w:val="both"/>
        <w:rPr>
          <w:rFonts w:ascii="Century" w:hAnsi="Century"/>
          <w:b/>
        </w:rPr>
      </w:pPr>
      <w:r w:rsidRPr="007C3720">
        <w:rPr>
          <w:rFonts w:ascii="Century" w:hAnsi="Century"/>
        </w:rPr>
        <w:t>Настоящий Договор и все документы, которые оформляются по настоящему Договору должны быть составлены на английском языке.</w:t>
      </w:r>
    </w:p>
    <w:p w:rsidR="00622E9D" w:rsidRPr="007C3720" w:rsidRDefault="00622E9D" w:rsidP="00E756E9">
      <w:pPr>
        <w:pStyle w:val="ListParagraph"/>
        <w:numPr>
          <w:ilvl w:val="0"/>
          <w:numId w:val="15"/>
        </w:numPr>
        <w:ind w:left="851" w:hanging="851"/>
        <w:jc w:val="both"/>
        <w:rPr>
          <w:rFonts w:ascii="Century" w:hAnsi="Century"/>
        </w:rPr>
      </w:pPr>
      <w:r w:rsidRPr="007C3720">
        <w:rPr>
          <w:rFonts w:ascii="Century" w:hAnsi="Century"/>
        </w:rPr>
        <w:t xml:space="preserve">В случае расхождения </w:t>
      </w:r>
      <w:r w:rsidR="009F1D86" w:rsidRPr="007C3720">
        <w:rPr>
          <w:rFonts w:ascii="Century" w:hAnsi="Century"/>
        </w:rPr>
        <w:t>по содержанию настоящего Договора, содержание настоящего Договора на английском языке имеет приоритет.</w:t>
      </w:r>
    </w:p>
    <w:p w:rsidR="009F1D86" w:rsidRPr="007C3720" w:rsidRDefault="009F1D86" w:rsidP="00E756E9">
      <w:pPr>
        <w:jc w:val="both"/>
        <w:rPr>
          <w:rFonts w:ascii="Century" w:hAnsi="Century"/>
        </w:rPr>
      </w:pPr>
    </w:p>
    <w:p w:rsidR="005F3206" w:rsidRPr="007C3720" w:rsidRDefault="009F1D86" w:rsidP="00E756E9">
      <w:pPr>
        <w:jc w:val="both"/>
        <w:rPr>
          <w:rFonts w:ascii="Century" w:hAnsi="Century"/>
        </w:rPr>
      </w:pPr>
      <w:r w:rsidRPr="007C3720">
        <w:rPr>
          <w:rFonts w:ascii="Century" w:hAnsi="Century"/>
        </w:rPr>
        <w:t>В УДОСТОВЕРЕНИЕ ВЫШЕИЗЛОЖЕННОГО, стороны Договора подписали его в дату, указанную на первой странице Договора.</w:t>
      </w:r>
    </w:p>
    <w:p w:rsidR="009F1D86" w:rsidRPr="007C3720" w:rsidRDefault="009F1D86" w:rsidP="009F1D86">
      <w:pPr>
        <w:rPr>
          <w:rFonts w:ascii="Century" w:hAnsi="Century"/>
        </w:rPr>
      </w:pPr>
      <w:r w:rsidRPr="007C3720">
        <w:rPr>
          <w:rFonts w:ascii="Century" w:hAnsi="Century"/>
        </w:rPr>
        <w:t xml:space="preserve">                                                  </w:t>
      </w:r>
    </w:p>
    <w:p w:rsidR="009F1D86" w:rsidRPr="007C3720" w:rsidRDefault="009F1D86" w:rsidP="009F1D86">
      <w:pPr>
        <w:ind w:left="4200"/>
        <w:rPr>
          <w:rFonts w:ascii="Century" w:hAnsi="Century"/>
        </w:rPr>
      </w:pPr>
      <w:r w:rsidRPr="007C3720">
        <w:rPr>
          <w:rFonts w:ascii="Century" w:hAnsi="Century"/>
        </w:rPr>
        <w:t xml:space="preserve">　　　　　　　　　　　　　　　</w:t>
      </w: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ООО «Лайма Люкс Рус»</w:t>
      </w:r>
    </w:p>
    <w:p w:rsidR="009F1D86" w:rsidRPr="007C3720" w:rsidRDefault="009F1D86" w:rsidP="009F1D86">
      <w:pPr>
        <w:rPr>
          <w:rFonts w:ascii="Century" w:hAnsi="Century"/>
        </w:rPr>
      </w:pPr>
      <w:r w:rsidRPr="007C3720">
        <w:rPr>
          <w:rFonts w:ascii="Century" w:hAnsi="Century"/>
        </w:rPr>
        <w:lastRenderedPageBreak/>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[Агент Корпорации]</w:t>
      </w:r>
    </w:p>
    <w:p w:rsidR="009F1D86" w:rsidRPr="007C3720" w:rsidRDefault="009F1D86" w:rsidP="009F1D86">
      <w:pPr>
        <w:rPr>
          <w:rFonts w:ascii="Century" w:hAnsi="Century"/>
        </w:rPr>
      </w:pP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w:t>
      </w: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009F4FD5" w:rsidRPr="007C3720">
        <w:rPr>
          <w:rFonts w:ascii="Century" w:hAnsi="Century"/>
        </w:rPr>
        <w:t>Удостоверяющий штамп</w:t>
      </w:r>
    </w:p>
    <w:p w:rsidR="009F1D86" w:rsidRPr="007C3720" w:rsidRDefault="009F1D86" w:rsidP="009F1D86">
      <w:pPr>
        <w:rPr>
          <w:rFonts w:ascii="Century" w:hAnsi="Century"/>
        </w:rPr>
      </w:pPr>
      <w:r w:rsidRPr="007C3720">
        <w:rPr>
          <w:rFonts w:ascii="Century" w:hAnsi="Century"/>
        </w:rPr>
        <w:t xml:space="preserve">                                                  </w:t>
      </w:r>
    </w:p>
    <w:p w:rsidR="009F1D86" w:rsidRPr="007C3720" w:rsidRDefault="009F1D86" w:rsidP="009F1D86">
      <w:pPr>
        <w:rPr>
          <w:rFonts w:ascii="Century" w:hAnsi="Century" w:cs="Arial"/>
          <w:sz w:val="20"/>
          <w:szCs w:val="20"/>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Имя: Шираз Мамедов</w:t>
      </w:r>
    </w:p>
    <w:p w:rsidR="009F1D86" w:rsidRPr="007C3720" w:rsidRDefault="009F1D86" w:rsidP="009F1D86">
      <w:pPr>
        <w:rPr>
          <w:rFonts w:ascii="Century" w:hAnsi="Century" w:cs="Arial"/>
          <w:sz w:val="20"/>
          <w:szCs w:val="20"/>
        </w:rPr>
      </w:pPr>
      <w:r w:rsidRPr="007C3720">
        <w:rPr>
          <w:rFonts w:ascii="Century" w:hAnsi="Century" w:cs="Arial"/>
          <w:sz w:val="20"/>
          <w:szCs w:val="20"/>
        </w:rPr>
        <w:tab/>
      </w:r>
      <w:r w:rsidRPr="007C3720">
        <w:rPr>
          <w:rFonts w:ascii="Century" w:hAnsi="Century" w:cs="Arial"/>
          <w:sz w:val="20"/>
          <w:szCs w:val="20"/>
        </w:rPr>
        <w:tab/>
      </w:r>
      <w:r w:rsidRPr="007C3720">
        <w:rPr>
          <w:rFonts w:ascii="Century" w:hAnsi="Century" w:cs="Arial"/>
          <w:sz w:val="20"/>
          <w:szCs w:val="20"/>
        </w:rPr>
        <w:tab/>
      </w:r>
      <w:r w:rsidRPr="007C3720">
        <w:rPr>
          <w:rFonts w:ascii="Century" w:hAnsi="Century" w:cs="Arial"/>
          <w:sz w:val="20"/>
          <w:szCs w:val="20"/>
        </w:rPr>
        <w:tab/>
      </w:r>
      <w:r w:rsidRPr="007C3720">
        <w:rPr>
          <w:rFonts w:ascii="Century" w:hAnsi="Century" w:cs="Arial"/>
          <w:sz w:val="20"/>
          <w:szCs w:val="20"/>
        </w:rPr>
        <w:tab/>
      </w:r>
      <w:r w:rsidRPr="007C3720">
        <w:rPr>
          <w:rFonts w:ascii="Century" w:hAnsi="Century" w:cs="Arial"/>
          <w:sz w:val="20"/>
          <w:szCs w:val="20"/>
        </w:rPr>
        <w:tab/>
      </w:r>
      <w:r w:rsidRPr="007C3720">
        <w:rPr>
          <w:rFonts w:ascii="Century" w:hAnsi="Century"/>
        </w:rPr>
        <w:t>Должность: Президент</w:t>
      </w:r>
    </w:p>
    <w:p w:rsidR="009F1D86" w:rsidRPr="007C3720" w:rsidRDefault="009F1D86" w:rsidP="009F1D86">
      <w:pPr>
        <w:rPr>
          <w:rFonts w:ascii="Century" w:hAnsi="Century"/>
        </w:rPr>
      </w:pPr>
      <w:r w:rsidRPr="007C3720">
        <w:rPr>
          <w:rFonts w:ascii="Century" w:hAnsi="Century"/>
        </w:rPr>
        <w:t xml:space="preserve">                                                   </w:t>
      </w: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TOGIYA CORPORATION</w:t>
      </w:r>
    </w:p>
    <w:p w:rsidR="009F1D86" w:rsidRPr="007C3720" w:rsidRDefault="009F1D86" w:rsidP="009F1D86">
      <w:pPr>
        <w:ind w:left="840" w:hanging="840"/>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w:t>
      </w:r>
      <w:bookmarkStart w:id="0" w:name="_GoBack"/>
      <w:r w:rsidRPr="007C3720">
        <w:rPr>
          <w:rFonts w:ascii="Century" w:hAnsi="Century"/>
        </w:rPr>
        <w:t>Принципал Корпорации]</w:t>
      </w:r>
      <w:bookmarkEnd w:id="0"/>
    </w:p>
    <w:p w:rsidR="009F1D86" w:rsidRPr="007C3720" w:rsidRDefault="009F1D86" w:rsidP="009F1D86">
      <w:pPr>
        <w:rPr>
          <w:rFonts w:ascii="Century" w:hAnsi="Century"/>
        </w:rPr>
      </w:pP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w:t>
      </w:r>
    </w:p>
    <w:p w:rsidR="009F4FD5" w:rsidRPr="007C3720" w:rsidRDefault="009F1D86" w:rsidP="009F4FD5">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009F4FD5" w:rsidRPr="007C3720">
        <w:rPr>
          <w:rFonts w:ascii="Century" w:hAnsi="Century"/>
        </w:rPr>
        <w:t>Удостоверяющий штамп</w:t>
      </w:r>
    </w:p>
    <w:p w:rsidR="009F1D86" w:rsidRPr="007C3720" w:rsidRDefault="009F1D86" w:rsidP="009F1D86">
      <w:pPr>
        <w:rPr>
          <w:rFonts w:ascii="Century" w:hAnsi="Century"/>
        </w:rPr>
      </w:pPr>
    </w:p>
    <w:p w:rsidR="009F1D86" w:rsidRPr="007C3720" w:rsidRDefault="009F1D86" w:rsidP="009F1D86">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 xml:space="preserve">Имя: </w:t>
      </w:r>
      <w:proofErr w:type="spellStart"/>
      <w:r w:rsidR="00F34916" w:rsidRPr="007C3720">
        <w:rPr>
          <w:rFonts w:ascii="Century" w:hAnsi="Century"/>
        </w:rPr>
        <w:t>Татсуя</w:t>
      </w:r>
      <w:proofErr w:type="spellEnd"/>
      <w:r w:rsidR="00F34916" w:rsidRPr="007C3720">
        <w:rPr>
          <w:rFonts w:ascii="Century" w:hAnsi="Century"/>
        </w:rPr>
        <w:t xml:space="preserve"> </w:t>
      </w:r>
      <w:proofErr w:type="spellStart"/>
      <w:r w:rsidR="00F34916" w:rsidRPr="007C3720">
        <w:rPr>
          <w:rFonts w:ascii="Century" w:hAnsi="Century"/>
        </w:rPr>
        <w:t>Мията</w:t>
      </w:r>
      <w:proofErr w:type="spellEnd"/>
    </w:p>
    <w:p w:rsidR="004116CD" w:rsidRPr="007C3720" w:rsidRDefault="009F1D86" w:rsidP="002608EA">
      <w:pPr>
        <w:rPr>
          <w:rFonts w:ascii="Century" w:hAnsi="Century"/>
        </w:rPr>
      </w:pP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r>
      <w:r w:rsidRPr="007C3720">
        <w:rPr>
          <w:rFonts w:ascii="Century" w:hAnsi="Century"/>
        </w:rPr>
        <w:tab/>
        <w:t>Должность: Президент</w:t>
      </w:r>
    </w:p>
    <w:sectPr w:rsidR="004116CD" w:rsidRPr="007C3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0E54"/>
    <w:multiLevelType w:val="hybridMultilevel"/>
    <w:tmpl w:val="65AE5AF2"/>
    <w:lvl w:ilvl="0" w:tplc="1EDA019C">
      <w:start w:val="1"/>
      <w:numFmt w:val="decimal"/>
      <w:lvlText w:val="15.0%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A46F5"/>
    <w:multiLevelType w:val="hybridMultilevel"/>
    <w:tmpl w:val="2018A244"/>
    <w:lvl w:ilvl="0" w:tplc="754A0A50">
      <w:start w:val="1"/>
      <w:numFmt w:val="decimal"/>
      <w:lvlText w:val="20.0%1"/>
      <w:lvlJc w:val="left"/>
      <w:pPr>
        <w:ind w:left="2843" w:hanging="360"/>
      </w:pPr>
      <w:rPr>
        <w:rFonts w:hint="default"/>
      </w:rPr>
    </w:lvl>
    <w:lvl w:ilvl="1" w:tplc="9B9EA6C8">
      <w:start w:val="1"/>
      <w:numFmt w:val="decimal"/>
      <w:lvlText w:val="20.0%2"/>
      <w:lvlJc w:val="left"/>
      <w:pPr>
        <w:ind w:left="900" w:hanging="360"/>
      </w:pPr>
      <w:rPr>
        <w:rFonts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4297A"/>
    <w:multiLevelType w:val="hybridMultilevel"/>
    <w:tmpl w:val="3B5E00C2"/>
    <w:lvl w:ilvl="0" w:tplc="585E83B6">
      <w:start w:val="1"/>
      <w:numFmt w:val="decimal"/>
      <w:lvlText w:val="25.0%1"/>
      <w:lvlJc w:val="left"/>
      <w:pPr>
        <w:ind w:left="14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F78D6"/>
    <w:multiLevelType w:val="hybridMultilevel"/>
    <w:tmpl w:val="0B40D9B6"/>
    <w:lvl w:ilvl="0" w:tplc="94061C5A">
      <w:start w:val="1"/>
      <w:numFmt w:val="decimal"/>
      <w:lvlText w:val="8.0%1"/>
      <w:lvlJc w:val="left"/>
      <w:pPr>
        <w:ind w:left="142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E859F4"/>
    <w:multiLevelType w:val="hybridMultilevel"/>
    <w:tmpl w:val="47A4C760"/>
    <w:lvl w:ilvl="0" w:tplc="5F48CD1E">
      <w:start w:val="1"/>
      <w:numFmt w:val="decimal"/>
      <w:lvlText w:val="9.0%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C4399C"/>
    <w:multiLevelType w:val="hybridMultilevel"/>
    <w:tmpl w:val="CB7A88B4"/>
    <w:lvl w:ilvl="0" w:tplc="85EE82E2">
      <w:start w:val="1"/>
      <w:numFmt w:val="decimal"/>
      <w:lvlText w:val="16.0%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371312"/>
    <w:multiLevelType w:val="hybridMultilevel"/>
    <w:tmpl w:val="119CD322"/>
    <w:lvl w:ilvl="0" w:tplc="53020600">
      <w:start w:val="1"/>
      <w:numFmt w:val="decimal"/>
      <w:lvlText w:val="22.0%1"/>
      <w:lvlJc w:val="left"/>
      <w:pPr>
        <w:ind w:left="14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C03FB"/>
    <w:multiLevelType w:val="hybridMultilevel"/>
    <w:tmpl w:val="D4B84A1E"/>
    <w:lvl w:ilvl="0" w:tplc="F4A28940">
      <w:start w:val="1"/>
      <w:numFmt w:val="decimal"/>
      <w:lvlText w:val="10.0%1"/>
      <w:lvlJc w:val="left"/>
      <w:pPr>
        <w:ind w:left="142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604E0"/>
    <w:multiLevelType w:val="hybridMultilevel"/>
    <w:tmpl w:val="DA20BFD2"/>
    <w:lvl w:ilvl="0" w:tplc="8D7C5C3C">
      <w:start w:val="1"/>
      <w:numFmt w:val="decimal"/>
      <w:lvlText w:val="4.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2301B7"/>
    <w:multiLevelType w:val="hybridMultilevel"/>
    <w:tmpl w:val="79A4132C"/>
    <w:lvl w:ilvl="0" w:tplc="E7D43920">
      <w:start w:val="1"/>
      <w:numFmt w:val="decimal"/>
      <w:lvlText w:val="7.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FD2B93"/>
    <w:multiLevelType w:val="hybridMultilevel"/>
    <w:tmpl w:val="88E8D2D6"/>
    <w:lvl w:ilvl="0" w:tplc="D6FC212E">
      <w:start w:val="1"/>
      <w:numFmt w:val="decimal"/>
      <w:lvlText w:val="11.0%1"/>
      <w:lvlJc w:val="left"/>
      <w:pPr>
        <w:ind w:left="142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331BEE"/>
    <w:multiLevelType w:val="hybridMultilevel"/>
    <w:tmpl w:val="8C726284"/>
    <w:lvl w:ilvl="0" w:tplc="C5B2DCD2">
      <w:start w:val="1"/>
      <w:numFmt w:val="decimal"/>
      <w:lvlText w:val="2.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087D57"/>
    <w:multiLevelType w:val="hybridMultilevel"/>
    <w:tmpl w:val="6BDAE186"/>
    <w:lvl w:ilvl="0" w:tplc="8318AD38">
      <w:start w:val="1"/>
      <w:numFmt w:val="decimal"/>
      <w:lvlText w:val="12.0%1"/>
      <w:lvlJc w:val="left"/>
      <w:pPr>
        <w:ind w:left="142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7C535D"/>
    <w:multiLevelType w:val="multilevel"/>
    <w:tmpl w:val="CEB219F8"/>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DAA23C8"/>
    <w:multiLevelType w:val="hybridMultilevel"/>
    <w:tmpl w:val="C58AF95C"/>
    <w:lvl w:ilvl="0" w:tplc="C8B8CBEC">
      <w:start w:val="1"/>
      <w:numFmt w:val="decimal"/>
      <w:lvlText w:val="6.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4"/>
  </w:num>
  <w:num w:numId="5">
    <w:abstractNumId w:val="9"/>
  </w:num>
  <w:num w:numId="6">
    <w:abstractNumId w:val="3"/>
  </w:num>
  <w:num w:numId="7">
    <w:abstractNumId w:val="4"/>
  </w:num>
  <w:num w:numId="8">
    <w:abstractNumId w:val="7"/>
  </w:num>
  <w:num w:numId="9">
    <w:abstractNumId w:val="10"/>
  </w:num>
  <w:num w:numId="10">
    <w:abstractNumId w:val="12"/>
  </w:num>
  <w:num w:numId="11">
    <w:abstractNumId w:val="0"/>
  </w:num>
  <w:num w:numId="12">
    <w:abstractNumId w:val="5"/>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8E"/>
    <w:rsid w:val="00026895"/>
    <w:rsid w:val="00053DC9"/>
    <w:rsid w:val="00060505"/>
    <w:rsid w:val="00096EC4"/>
    <w:rsid w:val="000A4390"/>
    <w:rsid w:val="000C375F"/>
    <w:rsid w:val="000D4715"/>
    <w:rsid w:val="000F020A"/>
    <w:rsid w:val="00105260"/>
    <w:rsid w:val="00171396"/>
    <w:rsid w:val="00184F44"/>
    <w:rsid w:val="00186A93"/>
    <w:rsid w:val="001A50FB"/>
    <w:rsid w:val="001B25C5"/>
    <w:rsid w:val="001B5AB5"/>
    <w:rsid w:val="001C2E5C"/>
    <w:rsid w:val="001C3A76"/>
    <w:rsid w:val="001F1EDD"/>
    <w:rsid w:val="001F520A"/>
    <w:rsid w:val="002608EA"/>
    <w:rsid w:val="00283955"/>
    <w:rsid w:val="0028435D"/>
    <w:rsid w:val="00297E80"/>
    <w:rsid w:val="002B1648"/>
    <w:rsid w:val="002B1A97"/>
    <w:rsid w:val="002F41D6"/>
    <w:rsid w:val="00314B09"/>
    <w:rsid w:val="00320F6A"/>
    <w:rsid w:val="00337C5A"/>
    <w:rsid w:val="003458CF"/>
    <w:rsid w:val="003878D8"/>
    <w:rsid w:val="003F23E3"/>
    <w:rsid w:val="004066DD"/>
    <w:rsid w:val="004116CD"/>
    <w:rsid w:val="004257F0"/>
    <w:rsid w:val="0043151A"/>
    <w:rsid w:val="00442FAF"/>
    <w:rsid w:val="0045660A"/>
    <w:rsid w:val="00456B4F"/>
    <w:rsid w:val="00467299"/>
    <w:rsid w:val="004822C4"/>
    <w:rsid w:val="0049211E"/>
    <w:rsid w:val="004A4089"/>
    <w:rsid w:val="004B232E"/>
    <w:rsid w:val="004D718D"/>
    <w:rsid w:val="004F01F7"/>
    <w:rsid w:val="004F45C6"/>
    <w:rsid w:val="00524809"/>
    <w:rsid w:val="005460F9"/>
    <w:rsid w:val="00555C06"/>
    <w:rsid w:val="005610BA"/>
    <w:rsid w:val="00562CFB"/>
    <w:rsid w:val="0057222D"/>
    <w:rsid w:val="00576324"/>
    <w:rsid w:val="005A2613"/>
    <w:rsid w:val="005D0246"/>
    <w:rsid w:val="005D183D"/>
    <w:rsid w:val="005D18CB"/>
    <w:rsid w:val="005F0BF8"/>
    <w:rsid w:val="005F3206"/>
    <w:rsid w:val="00622E9D"/>
    <w:rsid w:val="006B2C65"/>
    <w:rsid w:val="006C26C8"/>
    <w:rsid w:val="00701AA0"/>
    <w:rsid w:val="00752BC2"/>
    <w:rsid w:val="007C1CB3"/>
    <w:rsid w:val="007C3720"/>
    <w:rsid w:val="007F3F7E"/>
    <w:rsid w:val="00811FFE"/>
    <w:rsid w:val="00812046"/>
    <w:rsid w:val="00833A9F"/>
    <w:rsid w:val="00861FC3"/>
    <w:rsid w:val="0088441A"/>
    <w:rsid w:val="00891142"/>
    <w:rsid w:val="008C7F23"/>
    <w:rsid w:val="008E4925"/>
    <w:rsid w:val="00902570"/>
    <w:rsid w:val="00923A1E"/>
    <w:rsid w:val="00943CC0"/>
    <w:rsid w:val="009570C0"/>
    <w:rsid w:val="0097675D"/>
    <w:rsid w:val="00977842"/>
    <w:rsid w:val="00982B67"/>
    <w:rsid w:val="009A1BF1"/>
    <w:rsid w:val="009D6838"/>
    <w:rsid w:val="009F1D86"/>
    <w:rsid w:val="009F4FD5"/>
    <w:rsid w:val="00A07967"/>
    <w:rsid w:val="00A238E8"/>
    <w:rsid w:val="00A735A4"/>
    <w:rsid w:val="00A862A9"/>
    <w:rsid w:val="00A97495"/>
    <w:rsid w:val="00A9749D"/>
    <w:rsid w:val="00AB3DF0"/>
    <w:rsid w:val="00AC1771"/>
    <w:rsid w:val="00AD2556"/>
    <w:rsid w:val="00AE56B3"/>
    <w:rsid w:val="00B25D15"/>
    <w:rsid w:val="00B8599B"/>
    <w:rsid w:val="00BC41C1"/>
    <w:rsid w:val="00BF7F9E"/>
    <w:rsid w:val="00C061A0"/>
    <w:rsid w:val="00C1228E"/>
    <w:rsid w:val="00C441C7"/>
    <w:rsid w:val="00C72F64"/>
    <w:rsid w:val="00CB443B"/>
    <w:rsid w:val="00CC66F0"/>
    <w:rsid w:val="00CE1596"/>
    <w:rsid w:val="00CE2ABE"/>
    <w:rsid w:val="00D152AF"/>
    <w:rsid w:val="00D55CB2"/>
    <w:rsid w:val="00D619E9"/>
    <w:rsid w:val="00D854C0"/>
    <w:rsid w:val="00DB4E62"/>
    <w:rsid w:val="00DD10F0"/>
    <w:rsid w:val="00DD2F82"/>
    <w:rsid w:val="00E246CB"/>
    <w:rsid w:val="00E326A7"/>
    <w:rsid w:val="00E40116"/>
    <w:rsid w:val="00E44C27"/>
    <w:rsid w:val="00E756E9"/>
    <w:rsid w:val="00E92FE0"/>
    <w:rsid w:val="00E951A5"/>
    <w:rsid w:val="00EC7DFF"/>
    <w:rsid w:val="00EE60D1"/>
    <w:rsid w:val="00F11C63"/>
    <w:rsid w:val="00F34916"/>
    <w:rsid w:val="00F44415"/>
    <w:rsid w:val="00F67DC9"/>
    <w:rsid w:val="00FE2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64E0"/>
  <w15:chartTrackingRefBased/>
  <w15:docId w15:val="{238EFA2B-31AB-486C-9548-AAB55C85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8</Pages>
  <Words>2570</Words>
  <Characters>13391</Characters>
  <Application>Microsoft Office Word</Application>
  <DocSecurity>0</DocSecurity>
  <Lines>318</Lines>
  <Paragraphs>162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 Olga</dc:creator>
  <cp:keywords/>
  <dc:description/>
  <cp:lastModifiedBy>oleg topol</cp:lastModifiedBy>
  <cp:revision>107</cp:revision>
  <dcterms:created xsi:type="dcterms:W3CDTF">2016-01-20T18:30:00Z</dcterms:created>
  <dcterms:modified xsi:type="dcterms:W3CDTF">2016-01-22T07:44:00Z</dcterms:modified>
</cp:coreProperties>
</file>